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326F41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326F41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326F41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326F41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326F41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326F41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326F41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326F41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326F41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326F41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326F41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326F41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326F41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326F41" w:rsidRDefault="002958C2" w:rsidP="00E74B16">
      <w:pPr>
        <w:jc w:val="center"/>
        <w:rPr>
          <w:lang w:eastAsia="ar-SA"/>
        </w:rPr>
      </w:pPr>
      <w:r w:rsidRPr="00326F41">
        <w:rPr>
          <w:b/>
          <w:bCs/>
          <w:szCs w:val="28"/>
        </w:rPr>
        <w:t>«</w:t>
      </w:r>
      <w:r w:rsidR="00E74B16" w:rsidRPr="00326F41">
        <w:rPr>
          <w:b/>
          <w:bCs/>
          <w:sz w:val="28"/>
          <w:szCs w:val="28"/>
        </w:rPr>
        <w:t>История исламского законодательства (</w:t>
      </w:r>
      <w:proofErr w:type="spellStart"/>
      <w:r w:rsidR="00E74B16" w:rsidRPr="00326F41">
        <w:rPr>
          <w:b/>
          <w:bCs/>
          <w:sz w:val="28"/>
          <w:szCs w:val="28"/>
        </w:rPr>
        <w:t>тарих</w:t>
      </w:r>
      <w:proofErr w:type="spellEnd"/>
      <w:r w:rsidR="00E74B16" w:rsidRPr="00326F41">
        <w:rPr>
          <w:b/>
          <w:bCs/>
          <w:sz w:val="28"/>
          <w:szCs w:val="28"/>
        </w:rPr>
        <w:t xml:space="preserve"> </w:t>
      </w:r>
      <w:proofErr w:type="spellStart"/>
      <w:r w:rsidR="00845008">
        <w:rPr>
          <w:b/>
          <w:bCs/>
          <w:sz w:val="28"/>
          <w:szCs w:val="28"/>
        </w:rPr>
        <w:t>ат-</w:t>
      </w:r>
      <w:r w:rsidR="00E74B16" w:rsidRPr="00326F41">
        <w:rPr>
          <w:b/>
          <w:bCs/>
          <w:sz w:val="28"/>
          <w:szCs w:val="28"/>
        </w:rPr>
        <w:t>ташри</w:t>
      </w:r>
      <w:proofErr w:type="spellEnd"/>
      <w:r w:rsidR="00E74B16" w:rsidRPr="00326F41">
        <w:rPr>
          <w:b/>
          <w:bCs/>
          <w:sz w:val="28"/>
          <w:szCs w:val="28"/>
        </w:rPr>
        <w:t>)</w:t>
      </w:r>
      <w:r w:rsidR="00032535" w:rsidRPr="00326F41">
        <w:rPr>
          <w:b/>
          <w:bCs/>
          <w:sz w:val="28"/>
          <w:szCs w:val="28"/>
        </w:rPr>
        <w:t>»</w:t>
      </w:r>
    </w:p>
    <w:p w:rsidR="00BF5AF6" w:rsidRPr="00326F41" w:rsidRDefault="00D3351A" w:rsidP="0004550B">
      <w:pPr>
        <w:jc w:val="center"/>
        <w:rPr>
          <w:sz w:val="28"/>
          <w:szCs w:val="28"/>
        </w:rPr>
      </w:pPr>
      <w:r w:rsidRPr="00326F41">
        <w:rPr>
          <w:bCs/>
          <w:sz w:val="28"/>
          <w:szCs w:val="28"/>
        </w:rPr>
        <w:t xml:space="preserve">Направление </w:t>
      </w:r>
      <w:r w:rsidR="00BF5AF6" w:rsidRPr="00326F41">
        <w:rPr>
          <w:bCs/>
          <w:sz w:val="28"/>
          <w:szCs w:val="28"/>
        </w:rPr>
        <w:t>«</w:t>
      </w:r>
      <w:r w:rsidR="00BF5AF6" w:rsidRPr="00326F41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326F41" w:rsidRDefault="00D3351A" w:rsidP="00C91AF1">
      <w:pPr>
        <w:jc w:val="center"/>
        <w:rPr>
          <w:sz w:val="28"/>
          <w:szCs w:val="28"/>
        </w:rPr>
      </w:pPr>
      <w:r w:rsidRPr="00326F41">
        <w:rPr>
          <w:sz w:val="28"/>
          <w:szCs w:val="28"/>
        </w:rPr>
        <w:t>Профиль «</w:t>
      </w:r>
      <w:r w:rsidR="00C91AF1" w:rsidRPr="00326F41">
        <w:rPr>
          <w:sz w:val="28"/>
          <w:szCs w:val="28"/>
        </w:rPr>
        <w:t>Исламские науки и воспитание, арабский язык</w:t>
      </w:r>
      <w:r w:rsidRPr="00326F41">
        <w:rPr>
          <w:sz w:val="28"/>
          <w:szCs w:val="28"/>
        </w:rPr>
        <w:t>»</w:t>
      </w:r>
    </w:p>
    <w:p w:rsidR="00BF5AF6" w:rsidRPr="00326F41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326F41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326F41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326F41" w:rsidRDefault="00BF5AF6" w:rsidP="0004550B">
      <w:pPr>
        <w:rPr>
          <w:lang w:eastAsia="ar-SA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326F41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326F41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Составитель ________________________</w:t>
      </w:r>
    </w:p>
    <w:p w:rsidR="00A27E08" w:rsidRPr="00326F41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326F41">
        <w:rPr>
          <w:i/>
          <w:iCs/>
          <w:sz w:val="22"/>
          <w:szCs w:val="22"/>
        </w:rPr>
        <w:t>ФИО, должность, ученая степень</w:t>
      </w: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26F41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________________</w:t>
      </w:r>
    </w:p>
    <w:p w:rsidR="008D7D75" w:rsidRPr="00326F41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326F41">
        <w:rPr>
          <w:bCs/>
          <w:i/>
          <w:iCs/>
          <w:sz w:val="22"/>
          <w:szCs w:val="22"/>
        </w:rPr>
        <w:t>город</w:t>
      </w:r>
      <w:r w:rsidR="00A27E08" w:rsidRPr="00326F41">
        <w:rPr>
          <w:bCs/>
          <w:i/>
          <w:iCs/>
          <w:sz w:val="22"/>
          <w:szCs w:val="22"/>
        </w:rPr>
        <w:t>,</w:t>
      </w:r>
      <w:r w:rsidRPr="00326F41">
        <w:rPr>
          <w:bCs/>
          <w:i/>
          <w:iCs/>
          <w:sz w:val="22"/>
          <w:szCs w:val="22"/>
        </w:rPr>
        <w:t xml:space="preserve"> год</w:t>
      </w:r>
    </w:p>
    <w:p w:rsidR="00BF5AF6" w:rsidRPr="00326F41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326F41">
        <w:rPr>
          <w:b/>
          <w:sz w:val="28"/>
          <w:szCs w:val="28"/>
        </w:rPr>
        <w:br w:type="page"/>
      </w:r>
    </w:p>
    <w:p w:rsidR="000720D2" w:rsidRPr="00326F41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6F41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326F41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326F41">
        <w:rPr>
          <w:rFonts w:eastAsia="Calibri"/>
          <w:b/>
          <w:sz w:val="28"/>
          <w:szCs w:val="28"/>
          <w:lang w:eastAsia="en-US"/>
        </w:rPr>
        <w:t>Наи</w:t>
      </w:r>
      <w:r w:rsidR="00A1443E" w:rsidRPr="00326F41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326F41" w:rsidRDefault="00BF5AF6" w:rsidP="00D3351A">
      <w:pPr>
        <w:ind w:left="-426" w:firstLine="426"/>
        <w:jc w:val="both"/>
        <w:rPr>
          <w:sz w:val="28"/>
          <w:szCs w:val="28"/>
        </w:rPr>
      </w:pPr>
      <w:r w:rsidRPr="00326F41">
        <w:rPr>
          <w:bCs/>
          <w:sz w:val="28"/>
          <w:szCs w:val="28"/>
        </w:rPr>
        <w:t>Направление – «</w:t>
      </w:r>
      <w:r w:rsidRPr="00326F41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326F41" w:rsidRDefault="00BF5AF6" w:rsidP="00C91AF1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326F41">
        <w:rPr>
          <w:bCs/>
          <w:sz w:val="28"/>
          <w:szCs w:val="28"/>
        </w:rPr>
        <w:t>Профиль подготовки – «</w:t>
      </w:r>
      <w:r w:rsidR="00C91AF1" w:rsidRPr="00326F41">
        <w:rPr>
          <w:sz w:val="28"/>
          <w:szCs w:val="28"/>
        </w:rPr>
        <w:t>Исламские науки и воспитание, арабский язык</w:t>
      </w:r>
      <w:r w:rsidRPr="00326F41">
        <w:rPr>
          <w:bCs/>
          <w:sz w:val="28"/>
          <w:szCs w:val="28"/>
        </w:rPr>
        <w:t>»</w:t>
      </w:r>
    </w:p>
    <w:p w:rsidR="00BF5AF6" w:rsidRPr="00326F41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 xml:space="preserve">1.2. </w:t>
      </w:r>
      <w:r w:rsidR="00BF5AF6" w:rsidRPr="00326F41">
        <w:rPr>
          <w:b/>
          <w:sz w:val="28"/>
          <w:szCs w:val="28"/>
        </w:rPr>
        <w:t>Код и наименование дисциплины</w:t>
      </w:r>
    </w:p>
    <w:p w:rsidR="00BF5AF6" w:rsidRPr="00326F41" w:rsidRDefault="00BF5AF6" w:rsidP="00215690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 w:rsidRPr="00326F41">
        <w:rPr>
          <w:iCs/>
          <w:sz w:val="28"/>
          <w:szCs w:val="28"/>
        </w:rPr>
        <w:t xml:space="preserve">ОПД. </w:t>
      </w:r>
      <w:r w:rsidR="00261E23" w:rsidRPr="00326F41">
        <w:rPr>
          <w:iCs/>
          <w:sz w:val="28"/>
          <w:szCs w:val="28"/>
        </w:rPr>
        <w:t>1</w:t>
      </w:r>
      <w:r w:rsidR="00C91AF1" w:rsidRPr="00326F41">
        <w:rPr>
          <w:iCs/>
          <w:sz w:val="28"/>
          <w:szCs w:val="28"/>
        </w:rPr>
        <w:t>7</w:t>
      </w:r>
      <w:r w:rsidRPr="00326F41">
        <w:rPr>
          <w:iCs/>
          <w:sz w:val="28"/>
          <w:szCs w:val="28"/>
        </w:rPr>
        <w:t xml:space="preserve"> </w:t>
      </w:r>
      <w:r w:rsidR="00261E23" w:rsidRPr="00326F41">
        <w:rPr>
          <w:iCs/>
          <w:sz w:val="28"/>
          <w:szCs w:val="28"/>
        </w:rPr>
        <w:t>История исламского законодательства (</w:t>
      </w:r>
      <w:proofErr w:type="spellStart"/>
      <w:r w:rsidR="00261E23" w:rsidRPr="00326F41">
        <w:rPr>
          <w:iCs/>
          <w:sz w:val="28"/>
          <w:szCs w:val="28"/>
        </w:rPr>
        <w:t>тарих</w:t>
      </w:r>
      <w:proofErr w:type="spellEnd"/>
      <w:r w:rsidR="00261E23" w:rsidRPr="00326F41">
        <w:rPr>
          <w:iCs/>
          <w:sz w:val="28"/>
          <w:szCs w:val="28"/>
        </w:rPr>
        <w:t xml:space="preserve"> </w:t>
      </w:r>
      <w:proofErr w:type="spellStart"/>
      <w:r w:rsidR="00845008">
        <w:rPr>
          <w:iCs/>
          <w:sz w:val="28"/>
          <w:szCs w:val="28"/>
        </w:rPr>
        <w:t>ат-</w:t>
      </w:r>
      <w:r w:rsidR="00261E23" w:rsidRPr="00326F41">
        <w:rPr>
          <w:iCs/>
          <w:sz w:val="28"/>
          <w:szCs w:val="28"/>
        </w:rPr>
        <w:t>ташри</w:t>
      </w:r>
      <w:proofErr w:type="spellEnd"/>
      <w:r w:rsidR="00261E23" w:rsidRPr="00326F41">
        <w:rPr>
          <w:iCs/>
          <w:sz w:val="28"/>
          <w:szCs w:val="28"/>
        </w:rPr>
        <w:t>)</w:t>
      </w:r>
    </w:p>
    <w:p w:rsidR="00BF5AF6" w:rsidRPr="00326F41" w:rsidRDefault="000720D2" w:rsidP="00215690">
      <w:pPr>
        <w:ind w:left="-426" w:firstLine="426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 xml:space="preserve">1.3. </w:t>
      </w:r>
      <w:r w:rsidR="00BF5AF6" w:rsidRPr="00326F41">
        <w:rPr>
          <w:b/>
          <w:sz w:val="28"/>
          <w:szCs w:val="28"/>
        </w:rPr>
        <w:t>Цел</w:t>
      </w:r>
      <w:proofErr w:type="gramStart"/>
      <w:r w:rsidR="00BF5AF6" w:rsidRPr="00326F41">
        <w:rPr>
          <w:b/>
          <w:sz w:val="28"/>
          <w:szCs w:val="28"/>
        </w:rPr>
        <w:t>ь(</w:t>
      </w:r>
      <w:proofErr w:type="gramEnd"/>
      <w:r w:rsidR="00BF5AF6" w:rsidRPr="00326F41">
        <w:rPr>
          <w:b/>
          <w:sz w:val="28"/>
          <w:szCs w:val="28"/>
        </w:rPr>
        <w:t>и) освоения дисциплины</w:t>
      </w:r>
    </w:p>
    <w:p w:rsidR="00BF5AF6" w:rsidRPr="00326F41" w:rsidRDefault="002C51E7" w:rsidP="00215690">
      <w:pPr>
        <w:pStyle w:val="ae"/>
        <w:numPr>
          <w:ilvl w:val="0"/>
          <w:numId w:val="11"/>
        </w:numPr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формирование у студентов знаний в области </w:t>
      </w:r>
      <w:r w:rsidR="005F2C37" w:rsidRPr="00326F41">
        <w:rPr>
          <w:color w:val="000000"/>
          <w:sz w:val="28"/>
          <w:szCs w:val="28"/>
        </w:rPr>
        <w:t>истории исламского законодательства.</w:t>
      </w:r>
    </w:p>
    <w:p w:rsidR="00BF5AF6" w:rsidRPr="00326F41" w:rsidRDefault="00BF5AF6" w:rsidP="00215690">
      <w:pPr>
        <w:ind w:left="-426" w:firstLine="426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Задачи курса:</w:t>
      </w:r>
    </w:p>
    <w:p w:rsidR="005F2C37" w:rsidRPr="00326F41" w:rsidRDefault="00C77D7A" w:rsidP="00215690">
      <w:pPr>
        <w:pStyle w:val="Default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326F41">
        <w:rPr>
          <w:sz w:val="28"/>
          <w:szCs w:val="28"/>
        </w:rPr>
        <w:t xml:space="preserve">ознакомление студентов с </w:t>
      </w:r>
      <w:r w:rsidR="00C91AF1" w:rsidRPr="00326F41">
        <w:rPr>
          <w:sz w:val="28"/>
          <w:szCs w:val="28"/>
          <w:shd w:val="clear" w:color="auto" w:fill="FFFFFF"/>
        </w:rPr>
        <w:t>историей становления и развития исламского права (</w:t>
      </w:r>
      <w:proofErr w:type="spellStart"/>
      <w:r w:rsidR="00C91AF1" w:rsidRPr="00326F41">
        <w:rPr>
          <w:sz w:val="28"/>
          <w:szCs w:val="28"/>
          <w:shd w:val="clear" w:color="auto" w:fill="FFFFFF"/>
        </w:rPr>
        <w:t>фикх</w:t>
      </w:r>
      <w:proofErr w:type="spellEnd"/>
      <w:r w:rsidR="00C91AF1" w:rsidRPr="00326F41">
        <w:rPr>
          <w:sz w:val="28"/>
          <w:szCs w:val="28"/>
          <w:shd w:val="clear" w:color="auto" w:fill="FFFFFF"/>
        </w:rPr>
        <w:t>)</w:t>
      </w:r>
      <w:r w:rsidR="005F2C37" w:rsidRPr="00326F41">
        <w:rPr>
          <w:sz w:val="28"/>
          <w:szCs w:val="28"/>
        </w:rPr>
        <w:t xml:space="preserve">; </w:t>
      </w:r>
    </w:p>
    <w:p w:rsidR="00BF5AF6" w:rsidRPr="00326F41" w:rsidRDefault="00C77D7A" w:rsidP="00215690">
      <w:pPr>
        <w:pStyle w:val="Default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326F41">
        <w:rPr>
          <w:sz w:val="28"/>
          <w:szCs w:val="28"/>
        </w:rPr>
        <w:t xml:space="preserve">ознакомление  </w:t>
      </w:r>
      <w:r w:rsidR="00C91AF1" w:rsidRPr="00326F41">
        <w:rPr>
          <w:sz w:val="28"/>
          <w:szCs w:val="28"/>
        </w:rPr>
        <w:t xml:space="preserve">студентов с историей формирования основных правовых школ ислама – </w:t>
      </w:r>
      <w:proofErr w:type="spellStart"/>
      <w:r w:rsidR="00C91AF1" w:rsidRPr="00326F41">
        <w:rPr>
          <w:sz w:val="28"/>
          <w:szCs w:val="28"/>
        </w:rPr>
        <w:t>мазхабов</w:t>
      </w:r>
      <w:proofErr w:type="spellEnd"/>
      <w:r w:rsidR="00C91AF1" w:rsidRPr="00326F41">
        <w:rPr>
          <w:sz w:val="28"/>
          <w:szCs w:val="28"/>
        </w:rPr>
        <w:t>.</w:t>
      </w:r>
    </w:p>
    <w:p w:rsidR="00BF5AF6" w:rsidRPr="00326F41" w:rsidRDefault="000720D2" w:rsidP="00215690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326F41">
        <w:rPr>
          <w:rFonts w:eastAsia="Calibri"/>
          <w:b/>
          <w:sz w:val="28"/>
          <w:szCs w:val="28"/>
          <w:lang w:eastAsia="en-US"/>
        </w:rPr>
        <w:t>Мес</w:t>
      </w:r>
      <w:r w:rsidR="00D3351A" w:rsidRPr="00326F41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326F41" w:rsidRDefault="005F2C37" w:rsidP="00215690">
      <w:pPr>
        <w:pStyle w:val="p16"/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326F41">
        <w:rPr>
          <w:iCs/>
          <w:sz w:val="28"/>
          <w:szCs w:val="28"/>
        </w:rPr>
        <w:t xml:space="preserve">Данная дисциплина входит в цикл Общие профессиональные дисциплины, </w:t>
      </w:r>
      <w:r w:rsidR="00C91AF1" w:rsidRPr="00326F41">
        <w:rPr>
          <w:iCs/>
          <w:sz w:val="28"/>
          <w:szCs w:val="28"/>
        </w:rPr>
        <w:t>взаимосвязана с дисциплиной</w:t>
      </w:r>
      <w:r w:rsidRPr="00326F41">
        <w:rPr>
          <w:iCs/>
          <w:sz w:val="28"/>
          <w:szCs w:val="28"/>
        </w:rPr>
        <w:t xml:space="preserve"> «Основы исл</w:t>
      </w:r>
      <w:r w:rsidR="00C91AF1" w:rsidRPr="00326F41">
        <w:rPr>
          <w:iCs/>
          <w:sz w:val="28"/>
          <w:szCs w:val="28"/>
        </w:rPr>
        <w:t>амского права (</w:t>
      </w:r>
      <w:proofErr w:type="spellStart"/>
      <w:r w:rsidR="00C91AF1" w:rsidRPr="00326F41">
        <w:rPr>
          <w:iCs/>
          <w:sz w:val="28"/>
          <w:szCs w:val="28"/>
        </w:rPr>
        <w:t>усуль</w:t>
      </w:r>
      <w:proofErr w:type="spellEnd"/>
      <w:r w:rsidR="00C91AF1" w:rsidRPr="00326F41">
        <w:rPr>
          <w:iCs/>
          <w:sz w:val="28"/>
          <w:szCs w:val="28"/>
        </w:rPr>
        <w:t xml:space="preserve"> аль-</w:t>
      </w:r>
      <w:proofErr w:type="spellStart"/>
      <w:r w:rsidR="00C91AF1" w:rsidRPr="00326F41">
        <w:rPr>
          <w:iCs/>
          <w:sz w:val="28"/>
          <w:szCs w:val="28"/>
        </w:rPr>
        <w:t>фикх</w:t>
      </w:r>
      <w:proofErr w:type="spellEnd"/>
      <w:r w:rsidR="00C91AF1" w:rsidRPr="00326F41">
        <w:rPr>
          <w:iCs/>
          <w:sz w:val="28"/>
          <w:szCs w:val="28"/>
        </w:rPr>
        <w:t>)».</w:t>
      </w:r>
    </w:p>
    <w:p w:rsidR="00BF5AF6" w:rsidRPr="00326F41" w:rsidRDefault="000720D2" w:rsidP="00215690">
      <w:pPr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b/>
          <w:sz w:val="28"/>
          <w:szCs w:val="28"/>
        </w:rPr>
        <w:t xml:space="preserve">1.5. </w:t>
      </w:r>
      <w:proofErr w:type="gramStart"/>
      <w:r w:rsidRPr="00326F41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326F41" w:rsidRDefault="001A53B1" w:rsidP="00215690">
      <w:pPr>
        <w:ind w:left="0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326F41" w:rsidRDefault="002B5F23" w:rsidP="00215690">
      <w:pPr>
        <w:tabs>
          <w:tab w:val="left" w:pos="2945"/>
        </w:tabs>
        <w:ind w:left="0" w:firstLine="0"/>
        <w:rPr>
          <w:b/>
          <w:bCs/>
          <w:i/>
          <w:iCs/>
          <w:sz w:val="28"/>
          <w:szCs w:val="28"/>
        </w:rPr>
      </w:pPr>
      <w:r w:rsidRPr="00326F41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535DC3" w:rsidRPr="00326F41" w:rsidRDefault="00DD49C7" w:rsidP="00215690">
      <w:pPr>
        <w:pStyle w:val="ae"/>
        <w:numPr>
          <w:ilvl w:val="0"/>
          <w:numId w:val="47"/>
        </w:numPr>
        <w:rPr>
          <w:sz w:val="28"/>
          <w:szCs w:val="28"/>
        </w:rPr>
      </w:pPr>
      <w:r w:rsidRPr="00326F41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наук.</w:t>
      </w:r>
    </w:p>
    <w:p w:rsidR="00535DC3" w:rsidRPr="00326F41" w:rsidRDefault="00535DC3" w:rsidP="00215690">
      <w:pPr>
        <w:ind w:hanging="714"/>
        <w:rPr>
          <w:sz w:val="28"/>
          <w:szCs w:val="28"/>
        </w:rPr>
      </w:pPr>
      <w:r w:rsidRPr="00326F41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D7410E" w:rsidRPr="00326F41" w:rsidRDefault="00535DC3" w:rsidP="00215690">
      <w:pPr>
        <w:pStyle w:val="ae"/>
        <w:numPr>
          <w:ilvl w:val="0"/>
          <w:numId w:val="47"/>
        </w:num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6F41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воспитания.</w:t>
      </w:r>
    </w:p>
    <w:p w:rsidR="00BF5AF6" w:rsidRPr="00326F41" w:rsidRDefault="002C5A76" w:rsidP="00215690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6F41">
        <w:rPr>
          <w:b/>
          <w:sz w:val="28"/>
          <w:szCs w:val="28"/>
        </w:rPr>
        <w:t>2. Структура и содержание дисциплины</w:t>
      </w:r>
    </w:p>
    <w:p w:rsidR="00BF5AF6" w:rsidRPr="00326F41" w:rsidRDefault="002C5A76" w:rsidP="00215690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326F41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1920"/>
        <w:gridCol w:w="2404"/>
      </w:tblGrid>
      <w:tr w:rsidR="00535DC3" w:rsidRPr="00326F41" w:rsidTr="00122F4F">
        <w:trPr>
          <w:trHeight w:val="371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Семестр</w:t>
            </w:r>
          </w:p>
        </w:tc>
      </w:tr>
      <w:tr w:rsidR="00535DC3" w:rsidRPr="00326F41" w:rsidTr="00122F4F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5</w:t>
            </w:r>
          </w:p>
        </w:tc>
      </w:tr>
      <w:tr w:rsidR="00535DC3" w:rsidRPr="00326F41" w:rsidTr="00122F4F">
        <w:trPr>
          <w:trHeight w:val="6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51</w:t>
            </w:r>
          </w:p>
        </w:tc>
      </w:tr>
      <w:tr w:rsidR="00535DC3" w:rsidRPr="00326F41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34</w:t>
            </w:r>
          </w:p>
        </w:tc>
      </w:tr>
      <w:tr w:rsidR="00535DC3" w:rsidRPr="00326F41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29</w:t>
            </w:r>
          </w:p>
        </w:tc>
      </w:tr>
      <w:tr w:rsidR="00535DC3" w:rsidRPr="00326F41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Семинары (С)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5</w:t>
            </w:r>
          </w:p>
        </w:tc>
      </w:tr>
      <w:tr w:rsidR="00535DC3" w:rsidRPr="00326F41" w:rsidTr="00122F4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lastRenderedPageBreak/>
              <w:t>Самостоятельная работа студентов (СРС)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17</w:t>
            </w:r>
          </w:p>
        </w:tc>
      </w:tr>
      <w:tr w:rsidR="00535DC3" w:rsidRPr="00326F41" w:rsidTr="00122F4F">
        <w:trPr>
          <w:trHeight w:val="649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Вид итогового контроля (контрольная работа, зачет, экзамен)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</w:rPr>
            </w:pPr>
            <w:r w:rsidRPr="00326F41">
              <w:rPr>
                <w:color w:val="000000"/>
                <w:sz w:val="28"/>
                <w:szCs w:val="28"/>
              </w:rPr>
              <w:t>зачет</w:t>
            </w:r>
          </w:p>
        </w:tc>
      </w:tr>
    </w:tbl>
    <w:p w:rsidR="00BF5AF6" w:rsidRPr="00326F41" w:rsidRDefault="00BF5AF6" w:rsidP="00215690">
      <w:pPr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326F41" w:rsidRDefault="002C5A76" w:rsidP="00215690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6F41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602"/>
        <w:gridCol w:w="1052"/>
        <w:gridCol w:w="1134"/>
      </w:tblGrid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26F41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26F41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326F41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5DC3" w:rsidRPr="00326F41" w:rsidRDefault="00535DC3" w:rsidP="00215690">
            <w:pPr>
              <w:tabs>
                <w:tab w:val="left" w:pos="115"/>
              </w:tabs>
              <w:rPr>
                <w:b/>
                <w:bCs/>
                <w:color w:val="000000"/>
                <w:sz w:val="28"/>
                <w:szCs w:val="28"/>
              </w:rPr>
            </w:pPr>
            <w:r w:rsidRPr="00326F41">
              <w:rPr>
                <w:b/>
                <w:bCs/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0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26F41">
              <w:rPr>
                <w:b/>
                <w:bCs/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ind w:left="34"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26F41">
              <w:rPr>
                <w:b/>
                <w:bCs/>
                <w:color w:val="000000"/>
                <w:sz w:val="28"/>
                <w:szCs w:val="28"/>
              </w:rPr>
              <w:t>Семинары (часы)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 xml:space="preserve">Введение в науку “История исламского законодательства (тарих ташри)”.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>Исторические периоды развития исламского законодательства. Первый период.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>Источники законодательства. Коран.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</w:tr>
      <w:tr w:rsidR="00535DC3" w:rsidRPr="00326F41" w:rsidTr="00535DC3">
        <w:trPr>
          <w:trHeight w:val="4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>Сунна и иджтихад во время первого периода.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 xml:space="preserve">Второй период развития исламского законодательства. Законодательство во время праведных халифов.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6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Cs/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bCs/>
                <w:color w:val="000000"/>
                <w:sz w:val="28"/>
                <w:szCs w:val="28"/>
                <w:lang w:val="tt-RU"/>
              </w:rPr>
              <w:t>Великие предводители исламского законодательства во время второго периода.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7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>Третий период развития исламского законодательства. Законодательство от окончания правления праведных халифов до начало второго века по хиджре.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8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>Разделение ученых на приверженцев хадиса (</w:t>
            </w:r>
            <w:proofErr w:type="spellStart"/>
            <w:r w:rsidRPr="00326F41">
              <w:rPr>
                <w:bCs/>
                <w:color w:val="000000"/>
                <w:sz w:val="28"/>
                <w:szCs w:val="28"/>
              </w:rPr>
              <w:t>ахль</w:t>
            </w:r>
            <w:proofErr w:type="spellEnd"/>
            <w:r w:rsidRPr="00326F4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26F41">
              <w:rPr>
                <w:bCs/>
                <w:color w:val="000000"/>
                <w:sz w:val="28"/>
                <w:szCs w:val="28"/>
              </w:rPr>
              <w:t>аль-хадис</w:t>
            </w:r>
            <w:proofErr w:type="gramEnd"/>
            <w:r w:rsidRPr="00326F41">
              <w:rPr>
                <w:bCs/>
                <w:color w:val="000000"/>
                <w:sz w:val="28"/>
                <w:szCs w:val="28"/>
              </w:rPr>
              <w:t>) и приверженцев самостоятельного суждения (</w:t>
            </w:r>
            <w:proofErr w:type="spellStart"/>
            <w:r w:rsidRPr="00326F41">
              <w:rPr>
                <w:bCs/>
                <w:color w:val="000000"/>
                <w:sz w:val="28"/>
                <w:szCs w:val="28"/>
              </w:rPr>
              <w:t>ахль</w:t>
            </w:r>
            <w:proofErr w:type="spellEnd"/>
            <w:r w:rsidRPr="00326F41">
              <w:rPr>
                <w:bCs/>
                <w:color w:val="000000"/>
                <w:sz w:val="28"/>
                <w:szCs w:val="28"/>
              </w:rPr>
              <w:t xml:space="preserve"> ар-</w:t>
            </w:r>
            <w:proofErr w:type="spellStart"/>
            <w:r w:rsidRPr="00326F41">
              <w:rPr>
                <w:bCs/>
                <w:color w:val="000000"/>
                <w:sz w:val="28"/>
                <w:szCs w:val="28"/>
              </w:rPr>
              <w:t>раэйи</w:t>
            </w:r>
            <w:proofErr w:type="spellEnd"/>
            <w:r w:rsidRPr="00326F41">
              <w:rPr>
                <w:bCs/>
                <w:color w:val="000000"/>
                <w:sz w:val="28"/>
                <w:szCs w:val="28"/>
              </w:rPr>
              <w:t>).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9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>Четвертый период развития исламского законодательства. От начала второго века до середины четвертого века по хиджре.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 xml:space="preserve">Развитие четырех </w:t>
            </w:r>
            <w:proofErr w:type="spellStart"/>
            <w:r w:rsidRPr="00326F41">
              <w:rPr>
                <w:bCs/>
                <w:color w:val="000000"/>
                <w:sz w:val="28"/>
                <w:szCs w:val="28"/>
              </w:rPr>
              <w:t>мазхабов</w:t>
            </w:r>
            <w:proofErr w:type="spellEnd"/>
            <w:r w:rsidRPr="00326F41">
              <w:rPr>
                <w:bCs/>
                <w:color w:val="000000"/>
                <w:sz w:val="28"/>
                <w:szCs w:val="28"/>
              </w:rPr>
              <w:t xml:space="preserve"> в четвертом периоде.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11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>Пятый период развития исламского законодательства. С середины четвертого века до падения Багдада в 656 году по хиджре.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12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pStyle w:val="a6"/>
              <w:spacing w:after="0"/>
              <w:ind w:left="113" w:firstLine="0"/>
              <w:rPr>
                <w:bCs/>
                <w:color w:val="000000"/>
                <w:sz w:val="28"/>
                <w:szCs w:val="28"/>
              </w:rPr>
            </w:pPr>
            <w:r w:rsidRPr="00326F41">
              <w:rPr>
                <w:bCs/>
                <w:color w:val="000000"/>
                <w:sz w:val="28"/>
                <w:szCs w:val="28"/>
              </w:rPr>
              <w:t>Шестой период развития исламского законодательства. С середины седьмого века по хиджре до настоящего времени.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-</w:t>
            </w:r>
          </w:p>
        </w:tc>
      </w:tr>
      <w:tr w:rsidR="00535DC3" w:rsidRPr="00326F41" w:rsidTr="00535DC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ind w:left="113" w:firstLine="0"/>
              <w:jc w:val="both"/>
              <w:rPr>
                <w:b/>
                <w:color w:val="000000"/>
                <w:sz w:val="28"/>
                <w:szCs w:val="28"/>
                <w:lang w:val="be-BY"/>
              </w:rPr>
            </w:pPr>
            <w:r w:rsidRPr="00326F41">
              <w:rPr>
                <w:b/>
                <w:color w:val="000000"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DC3" w:rsidRPr="00326F41" w:rsidRDefault="00535DC3" w:rsidP="00215690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26F41"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</w:tr>
    </w:tbl>
    <w:p w:rsidR="00BF5AF6" w:rsidRPr="00326F41" w:rsidRDefault="00BF5AF6" w:rsidP="00215690">
      <w:pPr>
        <w:ind w:left="-426" w:firstLine="426"/>
        <w:jc w:val="both"/>
        <w:rPr>
          <w:b/>
          <w:bCs/>
          <w:sz w:val="28"/>
          <w:szCs w:val="28"/>
        </w:rPr>
      </w:pPr>
    </w:p>
    <w:p w:rsidR="000303B4" w:rsidRPr="00326F41" w:rsidRDefault="002C5A76" w:rsidP="00215690">
      <w:pPr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2.3. Содержание дисциплины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Введение в науку «История исламского законодательства (</w:t>
      </w:r>
      <w:proofErr w:type="spellStart"/>
      <w:r w:rsidRPr="00326F41">
        <w:rPr>
          <w:b/>
          <w:bCs/>
          <w:sz w:val="28"/>
          <w:szCs w:val="28"/>
        </w:rPr>
        <w:t>тарих</w:t>
      </w:r>
      <w:proofErr w:type="spellEnd"/>
      <w:r w:rsidRPr="00326F41">
        <w:rPr>
          <w:b/>
          <w:bCs/>
          <w:sz w:val="28"/>
          <w:szCs w:val="28"/>
        </w:rPr>
        <w:t xml:space="preserve"> </w:t>
      </w:r>
      <w:proofErr w:type="spellStart"/>
      <w:r w:rsidRPr="00326F41">
        <w:rPr>
          <w:b/>
          <w:bCs/>
          <w:sz w:val="28"/>
          <w:szCs w:val="28"/>
        </w:rPr>
        <w:t>ташри</w:t>
      </w:r>
      <w:proofErr w:type="spellEnd"/>
      <w:r w:rsidRPr="00326F41">
        <w:rPr>
          <w:b/>
          <w:bCs/>
          <w:sz w:val="28"/>
          <w:szCs w:val="28"/>
        </w:rPr>
        <w:t>)».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lastRenderedPageBreak/>
        <w:t>Словарное значение «</w:t>
      </w:r>
      <w:proofErr w:type="spellStart"/>
      <w:r w:rsidRPr="00326F41">
        <w:rPr>
          <w:sz w:val="28"/>
          <w:szCs w:val="28"/>
        </w:rPr>
        <w:t>ташри</w:t>
      </w:r>
      <w:proofErr w:type="spellEnd"/>
      <w:r w:rsidRPr="00326F41">
        <w:rPr>
          <w:sz w:val="28"/>
          <w:szCs w:val="28"/>
        </w:rPr>
        <w:t>». Терминологическое значение «</w:t>
      </w:r>
      <w:proofErr w:type="spellStart"/>
      <w:r w:rsidRPr="00326F41">
        <w:rPr>
          <w:sz w:val="28"/>
          <w:szCs w:val="28"/>
        </w:rPr>
        <w:t>ташри</w:t>
      </w:r>
      <w:proofErr w:type="spellEnd"/>
      <w:r w:rsidRPr="00326F41">
        <w:rPr>
          <w:sz w:val="28"/>
          <w:szCs w:val="28"/>
        </w:rPr>
        <w:t xml:space="preserve">». Определение науки </w:t>
      </w:r>
      <w:proofErr w:type="spellStart"/>
      <w:r w:rsidRPr="00326F41">
        <w:rPr>
          <w:sz w:val="28"/>
          <w:szCs w:val="28"/>
        </w:rPr>
        <w:t>тарих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ташри</w:t>
      </w:r>
      <w:proofErr w:type="spellEnd"/>
      <w:r w:rsidRPr="00326F41">
        <w:rPr>
          <w:sz w:val="28"/>
          <w:szCs w:val="28"/>
        </w:rPr>
        <w:t xml:space="preserve">. Необходимость в законодательстве. Определения божественного и человеческого законодательства. Особенности божественного и человеческого законодательства.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Исторические периоды развития исламского законодательства. Первый период.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Состояние арабов перед посланием пророка Мухаммада. </w:t>
      </w:r>
      <w:proofErr w:type="spellStart"/>
      <w:r w:rsidRPr="00326F41">
        <w:rPr>
          <w:sz w:val="28"/>
          <w:szCs w:val="28"/>
        </w:rPr>
        <w:t>Законодателство</w:t>
      </w:r>
      <w:proofErr w:type="spellEnd"/>
      <w:r w:rsidRPr="00326F41">
        <w:rPr>
          <w:sz w:val="28"/>
          <w:szCs w:val="28"/>
        </w:rPr>
        <w:t xml:space="preserve"> во время пророка. Законодательство в Мекке и его особенности. Законодательство в Медине и его особенности.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Источники законодательства. Коран.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Значение Корана. Определение Корана. Ниспослание Корана в соответствии с </w:t>
      </w:r>
      <w:proofErr w:type="spellStart"/>
      <w:r w:rsidRPr="00326F41">
        <w:rPr>
          <w:sz w:val="28"/>
          <w:szCs w:val="28"/>
        </w:rPr>
        <w:t>просшествиями</w:t>
      </w:r>
      <w:proofErr w:type="spellEnd"/>
      <w:r w:rsidRPr="00326F41">
        <w:rPr>
          <w:sz w:val="28"/>
          <w:szCs w:val="28"/>
        </w:rPr>
        <w:t xml:space="preserve"> и событиями, примеры этого. Ниспослание Корана частями, примеры  этого и мудрость, заложенная в этом. Пользы от знания причин ниспослания </w:t>
      </w:r>
      <w:proofErr w:type="spellStart"/>
      <w:r w:rsidRPr="00326F41">
        <w:rPr>
          <w:sz w:val="28"/>
          <w:szCs w:val="28"/>
        </w:rPr>
        <w:t>аятов</w:t>
      </w:r>
      <w:proofErr w:type="spellEnd"/>
      <w:r w:rsidRPr="00326F41">
        <w:rPr>
          <w:sz w:val="28"/>
          <w:szCs w:val="28"/>
        </w:rPr>
        <w:t xml:space="preserve">. Первый и последний </w:t>
      </w:r>
      <w:proofErr w:type="spellStart"/>
      <w:r w:rsidRPr="00326F41">
        <w:rPr>
          <w:sz w:val="28"/>
          <w:szCs w:val="28"/>
        </w:rPr>
        <w:t>аяты</w:t>
      </w:r>
      <w:proofErr w:type="spellEnd"/>
      <w:r w:rsidRPr="00326F41">
        <w:rPr>
          <w:sz w:val="28"/>
          <w:szCs w:val="28"/>
        </w:rPr>
        <w:t xml:space="preserve"> и суры по времени ниспослания. Значение слов пророка, что Коран был ниспослан на семи </w:t>
      </w:r>
      <w:proofErr w:type="spellStart"/>
      <w:r w:rsidRPr="00326F41">
        <w:rPr>
          <w:sz w:val="28"/>
          <w:szCs w:val="28"/>
        </w:rPr>
        <w:t>харфах</w:t>
      </w:r>
      <w:proofErr w:type="spellEnd"/>
      <w:r w:rsidRPr="00326F41">
        <w:rPr>
          <w:sz w:val="28"/>
          <w:szCs w:val="28"/>
        </w:rPr>
        <w:t xml:space="preserve">. История написания и сохранения Корана. Определение </w:t>
      </w:r>
      <w:proofErr w:type="spellStart"/>
      <w:r w:rsidRPr="00326F41">
        <w:rPr>
          <w:sz w:val="28"/>
          <w:szCs w:val="28"/>
        </w:rPr>
        <w:t>мекканских</w:t>
      </w:r>
      <w:proofErr w:type="spellEnd"/>
      <w:r w:rsidRPr="00326F41">
        <w:rPr>
          <w:sz w:val="28"/>
          <w:szCs w:val="28"/>
        </w:rPr>
        <w:t xml:space="preserve"> и </w:t>
      </w:r>
      <w:proofErr w:type="spellStart"/>
      <w:r w:rsidRPr="00326F41">
        <w:rPr>
          <w:sz w:val="28"/>
          <w:szCs w:val="28"/>
        </w:rPr>
        <w:t>мединских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аятов</w:t>
      </w:r>
      <w:proofErr w:type="spellEnd"/>
      <w:r w:rsidRPr="00326F41">
        <w:rPr>
          <w:sz w:val="28"/>
          <w:szCs w:val="28"/>
        </w:rPr>
        <w:t xml:space="preserve"> и сур Корана. Особенности </w:t>
      </w:r>
      <w:proofErr w:type="spellStart"/>
      <w:r w:rsidRPr="00326F41">
        <w:rPr>
          <w:sz w:val="28"/>
          <w:szCs w:val="28"/>
        </w:rPr>
        <w:t>мекканских</w:t>
      </w:r>
      <w:proofErr w:type="spellEnd"/>
      <w:r w:rsidRPr="00326F41">
        <w:rPr>
          <w:sz w:val="28"/>
          <w:szCs w:val="28"/>
        </w:rPr>
        <w:t xml:space="preserve"> и </w:t>
      </w:r>
      <w:proofErr w:type="spellStart"/>
      <w:r w:rsidRPr="00326F41">
        <w:rPr>
          <w:sz w:val="28"/>
          <w:szCs w:val="28"/>
        </w:rPr>
        <w:t>мединских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аятов</w:t>
      </w:r>
      <w:proofErr w:type="spellEnd"/>
      <w:r w:rsidRPr="00326F41">
        <w:rPr>
          <w:sz w:val="28"/>
          <w:szCs w:val="28"/>
        </w:rPr>
        <w:t xml:space="preserve"> и сур. Принципы исламского законодательства в Коране. Отсутствие затруднительности (</w:t>
      </w:r>
      <w:proofErr w:type="spellStart"/>
      <w:r w:rsidRPr="00326F41">
        <w:rPr>
          <w:sz w:val="28"/>
          <w:szCs w:val="28"/>
        </w:rPr>
        <w:t>хэрэдж</w:t>
      </w:r>
      <w:proofErr w:type="spellEnd"/>
      <w:r w:rsidRPr="00326F41">
        <w:rPr>
          <w:sz w:val="28"/>
          <w:szCs w:val="28"/>
        </w:rPr>
        <w:t>), его виды и примеры. Малочисленность обязанностей (</w:t>
      </w:r>
      <w:proofErr w:type="spellStart"/>
      <w:r w:rsidRPr="00326F41">
        <w:rPr>
          <w:sz w:val="28"/>
          <w:szCs w:val="28"/>
        </w:rPr>
        <w:t>такалиф</w:t>
      </w:r>
      <w:proofErr w:type="spellEnd"/>
      <w:r w:rsidRPr="00326F41">
        <w:rPr>
          <w:sz w:val="28"/>
          <w:szCs w:val="28"/>
        </w:rPr>
        <w:t xml:space="preserve">), доводы и примеры на это. Постепенность, ступенчатость, последовательность законодательства. 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 xml:space="preserve">Сунна и </w:t>
      </w:r>
      <w:proofErr w:type="spellStart"/>
      <w:r w:rsidRPr="00326F41">
        <w:rPr>
          <w:b/>
          <w:bCs/>
          <w:sz w:val="28"/>
          <w:szCs w:val="28"/>
        </w:rPr>
        <w:t>иджтихад</w:t>
      </w:r>
      <w:proofErr w:type="spellEnd"/>
      <w:r w:rsidRPr="00326F41">
        <w:rPr>
          <w:b/>
          <w:bCs/>
          <w:sz w:val="28"/>
          <w:szCs w:val="28"/>
        </w:rPr>
        <w:t xml:space="preserve"> во время первого периода.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Языковое и терминологическое определение сунны. Доказательная сила сунны. Место сунны как шариатского довода по отношению к Корану. Языковое и терминологическое </w:t>
      </w:r>
      <w:proofErr w:type="spellStart"/>
      <w:r w:rsidRPr="00326F41">
        <w:rPr>
          <w:sz w:val="28"/>
          <w:szCs w:val="28"/>
        </w:rPr>
        <w:t>значени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. Дозволенность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 пророку и примеры его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. Применение пророком </w:t>
      </w:r>
      <w:proofErr w:type="spellStart"/>
      <w:r w:rsidRPr="00326F41">
        <w:rPr>
          <w:sz w:val="28"/>
          <w:szCs w:val="28"/>
        </w:rPr>
        <w:t>кыйаса</w:t>
      </w:r>
      <w:proofErr w:type="spellEnd"/>
      <w:r w:rsidRPr="00326F41">
        <w:rPr>
          <w:sz w:val="28"/>
          <w:szCs w:val="28"/>
        </w:rPr>
        <w:t xml:space="preserve">. Разрешение пророком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 для сподвижников. Примеры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 сподвижников во время пророка. Мудрость, заложенная в </w:t>
      </w:r>
      <w:proofErr w:type="spellStart"/>
      <w:r w:rsidRPr="00326F41">
        <w:rPr>
          <w:sz w:val="28"/>
          <w:szCs w:val="28"/>
        </w:rPr>
        <w:t>иджтихаде</w:t>
      </w:r>
      <w:proofErr w:type="spellEnd"/>
      <w:r w:rsidRPr="00326F41">
        <w:rPr>
          <w:sz w:val="28"/>
          <w:szCs w:val="28"/>
        </w:rPr>
        <w:t xml:space="preserve"> пророка, и разрешении </w:t>
      </w:r>
      <w:proofErr w:type="spellStart"/>
      <w:r w:rsidRPr="00326F41">
        <w:rPr>
          <w:sz w:val="28"/>
          <w:szCs w:val="28"/>
        </w:rPr>
        <w:t>иджтихада</w:t>
      </w:r>
      <w:proofErr w:type="spellEnd"/>
      <w:r w:rsidRPr="00326F41">
        <w:rPr>
          <w:sz w:val="28"/>
          <w:szCs w:val="28"/>
        </w:rPr>
        <w:t xml:space="preserve"> для сподвижников.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Второй период развития исламского законодательства. Законодательство во время праведных халифов.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Состояние законодательства во время праведных халифов. Особенности законодательства этого периода. Собрание Корана в единое целое, его переписывание и размножение. Различия между сподвижниками в уровне понимания Корана. Состояние сунны во время праведных халифов. Методы сподвижников по применению сунны. Словарное и терминологическое значение </w:t>
      </w:r>
      <w:proofErr w:type="spellStart"/>
      <w:r w:rsidRPr="00326F41">
        <w:rPr>
          <w:sz w:val="28"/>
          <w:szCs w:val="28"/>
        </w:rPr>
        <w:t>иджмы</w:t>
      </w:r>
      <w:proofErr w:type="spellEnd"/>
      <w:r w:rsidRPr="00326F41">
        <w:rPr>
          <w:sz w:val="28"/>
          <w:szCs w:val="28"/>
        </w:rPr>
        <w:t xml:space="preserve">. Особенности применения </w:t>
      </w:r>
      <w:proofErr w:type="spellStart"/>
      <w:r w:rsidRPr="00326F41">
        <w:rPr>
          <w:sz w:val="28"/>
          <w:szCs w:val="28"/>
        </w:rPr>
        <w:t>иджмы</w:t>
      </w:r>
      <w:proofErr w:type="spellEnd"/>
      <w:r w:rsidRPr="00326F41">
        <w:rPr>
          <w:sz w:val="28"/>
          <w:szCs w:val="28"/>
        </w:rPr>
        <w:t xml:space="preserve">  во время праведных халифов. Применение сподвижниками самостоятельного суждения (</w:t>
      </w:r>
      <w:proofErr w:type="spellStart"/>
      <w:r w:rsidRPr="00326F41">
        <w:rPr>
          <w:sz w:val="28"/>
          <w:szCs w:val="28"/>
        </w:rPr>
        <w:t>раэйу</w:t>
      </w:r>
      <w:proofErr w:type="spellEnd"/>
      <w:r w:rsidRPr="00326F41">
        <w:rPr>
          <w:sz w:val="28"/>
          <w:szCs w:val="28"/>
        </w:rPr>
        <w:t xml:space="preserve">) и методы их применения. Самые известные сподвижники, широко применявшие самостоятельное суждение. Согласование между осуждением самостоятельного суждения и применением его. Примеры разногласий сподвижников и их причины. Причины разногласий в Коране. Причины разногласий в сунне. Причины разногласий в самостоятельном суждении.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lastRenderedPageBreak/>
        <w:t>Великие предводители исламского законодательства во время второго периода.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proofErr w:type="spellStart"/>
      <w:r w:rsidRPr="00326F41">
        <w:rPr>
          <w:sz w:val="28"/>
          <w:szCs w:val="28"/>
        </w:rPr>
        <w:t>Гумар</w:t>
      </w:r>
      <w:proofErr w:type="spellEnd"/>
      <w:r w:rsidRPr="00326F41">
        <w:rPr>
          <w:sz w:val="28"/>
          <w:szCs w:val="28"/>
        </w:rPr>
        <w:t xml:space="preserve">, его роль и место в </w:t>
      </w:r>
      <w:proofErr w:type="gramStart"/>
      <w:r w:rsidRPr="00326F41">
        <w:rPr>
          <w:sz w:val="28"/>
          <w:szCs w:val="28"/>
        </w:rPr>
        <w:t>исламском</w:t>
      </w:r>
      <w:proofErr w:type="gram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законодательсве</w:t>
      </w:r>
      <w:proofErr w:type="spellEnd"/>
      <w:r w:rsidRPr="00326F41">
        <w:rPr>
          <w:sz w:val="28"/>
          <w:szCs w:val="28"/>
        </w:rPr>
        <w:t xml:space="preserve">. </w:t>
      </w:r>
      <w:proofErr w:type="spellStart"/>
      <w:r w:rsidRPr="00326F41">
        <w:rPr>
          <w:sz w:val="28"/>
          <w:szCs w:val="28"/>
        </w:rPr>
        <w:t>Зайд</w:t>
      </w:r>
      <w:proofErr w:type="spellEnd"/>
      <w:r w:rsidRPr="00326F41">
        <w:rPr>
          <w:sz w:val="28"/>
          <w:szCs w:val="28"/>
        </w:rPr>
        <w:t xml:space="preserve"> ибн </w:t>
      </w:r>
      <w:proofErr w:type="spellStart"/>
      <w:r w:rsidRPr="00326F41">
        <w:rPr>
          <w:sz w:val="28"/>
          <w:szCs w:val="28"/>
        </w:rPr>
        <w:t>Сабит</w:t>
      </w:r>
      <w:proofErr w:type="spellEnd"/>
      <w:r w:rsidRPr="00326F41">
        <w:rPr>
          <w:sz w:val="28"/>
          <w:szCs w:val="28"/>
        </w:rPr>
        <w:t xml:space="preserve">, его роль и место в исламском </w:t>
      </w:r>
      <w:proofErr w:type="spellStart"/>
      <w:r w:rsidRPr="00326F41">
        <w:rPr>
          <w:sz w:val="28"/>
          <w:szCs w:val="28"/>
        </w:rPr>
        <w:t>законодательсве</w:t>
      </w:r>
      <w:proofErr w:type="spellEnd"/>
      <w:proofErr w:type="gramStart"/>
      <w:r w:rsidRPr="00326F41">
        <w:rPr>
          <w:sz w:val="28"/>
          <w:szCs w:val="28"/>
        </w:rPr>
        <w:t xml:space="preserve">  .</w:t>
      </w:r>
      <w:proofErr w:type="gram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Габдулла</w:t>
      </w:r>
      <w:proofErr w:type="spellEnd"/>
      <w:r w:rsidRPr="00326F41">
        <w:rPr>
          <w:sz w:val="28"/>
          <w:szCs w:val="28"/>
        </w:rPr>
        <w:t xml:space="preserve"> ибн </w:t>
      </w:r>
      <w:proofErr w:type="spellStart"/>
      <w:r w:rsidRPr="00326F41">
        <w:rPr>
          <w:sz w:val="28"/>
          <w:szCs w:val="28"/>
        </w:rPr>
        <w:t>Гумар</w:t>
      </w:r>
      <w:proofErr w:type="spellEnd"/>
      <w:r w:rsidRPr="00326F41">
        <w:rPr>
          <w:sz w:val="28"/>
          <w:szCs w:val="28"/>
        </w:rPr>
        <w:t xml:space="preserve">,  его роль и место в исламском </w:t>
      </w:r>
      <w:proofErr w:type="spellStart"/>
      <w:r w:rsidRPr="00326F41">
        <w:rPr>
          <w:sz w:val="28"/>
          <w:szCs w:val="28"/>
        </w:rPr>
        <w:t>законодательсве</w:t>
      </w:r>
      <w:proofErr w:type="spellEnd"/>
      <w:r w:rsidRPr="00326F41">
        <w:rPr>
          <w:sz w:val="28"/>
          <w:szCs w:val="28"/>
        </w:rPr>
        <w:t xml:space="preserve">. Ибн </w:t>
      </w:r>
      <w:proofErr w:type="spellStart"/>
      <w:r w:rsidRPr="00326F41">
        <w:rPr>
          <w:sz w:val="28"/>
          <w:szCs w:val="28"/>
        </w:rPr>
        <w:t>Масгуд</w:t>
      </w:r>
      <w:proofErr w:type="spellEnd"/>
      <w:r w:rsidRPr="00326F41">
        <w:rPr>
          <w:sz w:val="28"/>
          <w:szCs w:val="28"/>
        </w:rPr>
        <w:t xml:space="preserve">,  его роль и место в </w:t>
      </w:r>
      <w:proofErr w:type="gramStart"/>
      <w:r w:rsidRPr="00326F41">
        <w:rPr>
          <w:sz w:val="28"/>
          <w:szCs w:val="28"/>
        </w:rPr>
        <w:t>исламском</w:t>
      </w:r>
      <w:proofErr w:type="gram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законодательсве</w:t>
      </w:r>
      <w:proofErr w:type="spellEnd"/>
      <w:r w:rsidRPr="00326F41">
        <w:rPr>
          <w:sz w:val="28"/>
          <w:szCs w:val="28"/>
        </w:rPr>
        <w:t>.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Третий период развития исламского законодательства. Законодательство от окончания правления праведных халифов до начало второго века по хиджре.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Состояние законодательства в третьем периоде. Общие сведения о </w:t>
      </w:r>
      <w:proofErr w:type="spellStart"/>
      <w:r w:rsidRPr="00326F41">
        <w:rPr>
          <w:sz w:val="28"/>
          <w:szCs w:val="28"/>
        </w:rPr>
        <w:t>хариджитах</w:t>
      </w:r>
      <w:proofErr w:type="spellEnd"/>
      <w:r w:rsidRPr="00326F41">
        <w:rPr>
          <w:sz w:val="28"/>
          <w:szCs w:val="28"/>
        </w:rPr>
        <w:t xml:space="preserve"> и шиитах. История и причины возникновения </w:t>
      </w:r>
      <w:proofErr w:type="spellStart"/>
      <w:r w:rsidRPr="00326F41">
        <w:rPr>
          <w:sz w:val="28"/>
          <w:szCs w:val="28"/>
        </w:rPr>
        <w:t>хариджитов</w:t>
      </w:r>
      <w:proofErr w:type="spellEnd"/>
      <w:r w:rsidRPr="00326F41">
        <w:rPr>
          <w:sz w:val="28"/>
          <w:szCs w:val="28"/>
        </w:rPr>
        <w:t xml:space="preserve">. Особенности учения </w:t>
      </w:r>
      <w:proofErr w:type="spellStart"/>
      <w:r w:rsidRPr="00326F41">
        <w:rPr>
          <w:sz w:val="28"/>
          <w:szCs w:val="28"/>
        </w:rPr>
        <w:t>хариджитов</w:t>
      </w:r>
      <w:proofErr w:type="spellEnd"/>
      <w:r w:rsidRPr="00326F41">
        <w:rPr>
          <w:sz w:val="28"/>
          <w:szCs w:val="28"/>
        </w:rPr>
        <w:t xml:space="preserve">. История и причины возникновения шиитов. Особенности учения шиитов. Результаты влияния шиизма на </w:t>
      </w:r>
      <w:proofErr w:type="gramStart"/>
      <w:r w:rsidRPr="00326F41">
        <w:rPr>
          <w:sz w:val="28"/>
          <w:szCs w:val="28"/>
        </w:rPr>
        <w:t>исламский</w:t>
      </w:r>
      <w:proofErr w:type="gram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фикх</w:t>
      </w:r>
      <w:proofErr w:type="spellEnd"/>
      <w:r w:rsidRPr="00326F41">
        <w:rPr>
          <w:sz w:val="28"/>
          <w:szCs w:val="28"/>
        </w:rPr>
        <w:t xml:space="preserve">. Рассеивание мусульманских ученых по разным городам и результаты этого. Распространение передачи хадисов. Появление ложных хадисов. Причины появления ложных хадисов. Движение ученых для противодействия ложным хадисам. Последствия воздействия ложных хадисов на законодательство. Появление ученых не арабов.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Разделение ученых на приверженцев хадиса (</w:t>
      </w:r>
      <w:proofErr w:type="spellStart"/>
      <w:r w:rsidRPr="00326F41">
        <w:rPr>
          <w:b/>
          <w:bCs/>
          <w:sz w:val="28"/>
          <w:szCs w:val="28"/>
        </w:rPr>
        <w:t>ахль</w:t>
      </w:r>
      <w:proofErr w:type="spellEnd"/>
      <w:r w:rsidRPr="00326F41">
        <w:rPr>
          <w:b/>
          <w:bCs/>
          <w:sz w:val="28"/>
          <w:szCs w:val="28"/>
        </w:rPr>
        <w:t xml:space="preserve"> </w:t>
      </w:r>
      <w:proofErr w:type="gramStart"/>
      <w:r w:rsidRPr="00326F41">
        <w:rPr>
          <w:b/>
          <w:bCs/>
          <w:sz w:val="28"/>
          <w:szCs w:val="28"/>
        </w:rPr>
        <w:t>аль-хадис</w:t>
      </w:r>
      <w:proofErr w:type="gramEnd"/>
      <w:r w:rsidRPr="00326F41">
        <w:rPr>
          <w:b/>
          <w:bCs/>
          <w:sz w:val="28"/>
          <w:szCs w:val="28"/>
        </w:rPr>
        <w:t>) и приверженцев самостоятельного суждения (</w:t>
      </w:r>
      <w:proofErr w:type="spellStart"/>
      <w:r w:rsidRPr="00326F41">
        <w:rPr>
          <w:b/>
          <w:bCs/>
          <w:sz w:val="28"/>
          <w:szCs w:val="28"/>
        </w:rPr>
        <w:t>ахль</w:t>
      </w:r>
      <w:proofErr w:type="spellEnd"/>
      <w:r w:rsidRPr="00326F41">
        <w:rPr>
          <w:b/>
          <w:bCs/>
          <w:sz w:val="28"/>
          <w:szCs w:val="28"/>
        </w:rPr>
        <w:t xml:space="preserve"> ар-</w:t>
      </w:r>
      <w:proofErr w:type="spellStart"/>
      <w:r w:rsidRPr="00326F41">
        <w:rPr>
          <w:b/>
          <w:bCs/>
          <w:sz w:val="28"/>
          <w:szCs w:val="28"/>
        </w:rPr>
        <w:t>раэйи</w:t>
      </w:r>
      <w:proofErr w:type="spellEnd"/>
      <w:r w:rsidRPr="00326F41">
        <w:rPr>
          <w:b/>
          <w:bCs/>
          <w:sz w:val="28"/>
          <w:szCs w:val="28"/>
        </w:rPr>
        <w:t>).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Распространение направления приверженцев хадиса в </w:t>
      </w:r>
      <w:proofErr w:type="spellStart"/>
      <w:r w:rsidRPr="00326F41">
        <w:rPr>
          <w:sz w:val="28"/>
          <w:szCs w:val="28"/>
        </w:rPr>
        <w:t>Хиджазе</w:t>
      </w:r>
      <w:proofErr w:type="spellEnd"/>
      <w:r w:rsidRPr="00326F41">
        <w:rPr>
          <w:sz w:val="28"/>
          <w:szCs w:val="28"/>
        </w:rPr>
        <w:t xml:space="preserve">, его причины и особенности. Распространение направления приверженцев самостоятельного суждения в Ираке, его причины и особенности. Самые известные муфтии третьего периода из приверженцев хадиса и самостоятельного суждения.      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Четвертый период развития исламского законодательства. От начала второго века до середины четвертого века по хиджре.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Состояние законодательства в четвертом периоде. Активность законодательства и его бурное развитие. Причины активности законодательства в четвертом периоде. Забота халифов о </w:t>
      </w:r>
      <w:proofErr w:type="spellStart"/>
      <w:r w:rsidRPr="00326F41">
        <w:rPr>
          <w:sz w:val="28"/>
          <w:szCs w:val="28"/>
        </w:rPr>
        <w:t>фикхе</w:t>
      </w:r>
      <w:proofErr w:type="spellEnd"/>
      <w:r w:rsidRPr="00326F41">
        <w:rPr>
          <w:sz w:val="28"/>
          <w:szCs w:val="28"/>
        </w:rPr>
        <w:t xml:space="preserve"> и ученых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. Свобода мнений в научных исследованиях. Многочисленность диспутов. Множество событий. Воздействие на умы со стороны культур различных цивилизаций. Собрание и регистрация знаний  по каждой науке в отдельных книгах. Периоды развития науки </w:t>
      </w:r>
      <w:proofErr w:type="spellStart"/>
      <w:r w:rsidRPr="00326F41">
        <w:rPr>
          <w:sz w:val="28"/>
          <w:szCs w:val="28"/>
        </w:rPr>
        <w:t>тафсира</w:t>
      </w:r>
      <w:proofErr w:type="spellEnd"/>
      <w:r w:rsidRPr="00326F41">
        <w:rPr>
          <w:sz w:val="28"/>
          <w:szCs w:val="28"/>
        </w:rPr>
        <w:t xml:space="preserve">. Периоды развития наук, связанных с сунной.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 xml:space="preserve">Развитие четырех </w:t>
      </w:r>
      <w:proofErr w:type="spellStart"/>
      <w:r w:rsidRPr="00326F41">
        <w:rPr>
          <w:b/>
          <w:bCs/>
          <w:sz w:val="28"/>
          <w:szCs w:val="28"/>
        </w:rPr>
        <w:t>мазхабов</w:t>
      </w:r>
      <w:proofErr w:type="spellEnd"/>
      <w:r w:rsidRPr="00326F41">
        <w:rPr>
          <w:b/>
          <w:bCs/>
          <w:sz w:val="28"/>
          <w:szCs w:val="28"/>
        </w:rPr>
        <w:t xml:space="preserve"> в четвертом периоде.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Абу </w:t>
      </w:r>
      <w:proofErr w:type="spellStart"/>
      <w:r w:rsidRPr="00326F41">
        <w:rPr>
          <w:sz w:val="28"/>
          <w:szCs w:val="28"/>
        </w:rPr>
        <w:t>Ханифа</w:t>
      </w:r>
      <w:proofErr w:type="spellEnd"/>
      <w:r w:rsidRPr="00326F41">
        <w:rPr>
          <w:sz w:val="28"/>
          <w:szCs w:val="28"/>
        </w:rPr>
        <w:t xml:space="preserve">, его роль и место в развитии науки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. Самые известные ученики Абу </w:t>
      </w:r>
      <w:proofErr w:type="spellStart"/>
      <w:r w:rsidRPr="00326F41">
        <w:rPr>
          <w:sz w:val="28"/>
          <w:szCs w:val="28"/>
        </w:rPr>
        <w:t>Ханифы</w:t>
      </w:r>
      <w:proofErr w:type="spellEnd"/>
      <w:r w:rsidRPr="00326F41">
        <w:rPr>
          <w:sz w:val="28"/>
          <w:szCs w:val="28"/>
        </w:rPr>
        <w:t xml:space="preserve">, их вклад в развитие </w:t>
      </w:r>
      <w:proofErr w:type="spellStart"/>
      <w:r w:rsidRPr="00326F41">
        <w:rPr>
          <w:sz w:val="28"/>
          <w:szCs w:val="28"/>
        </w:rPr>
        <w:t>ханафитского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. Три раздела правовых вопросов у </w:t>
      </w:r>
      <w:proofErr w:type="spellStart"/>
      <w:r w:rsidRPr="00326F41">
        <w:rPr>
          <w:sz w:val="28"/>
          <w:szCs w:val="28"/>
        </w:rPr>
        <w:t>ханафитов</w:t>
      </w:r>
      <w:proofErr w:type="spellEnd"/>
      <w:r w:rsidRPr="00326F41">
        <w:rPr>
          <w:sz w:val="28"/>
          <w:szCs w:val="28"/>
        </w:rPr>
        <w:t xml:space="preserve">. Имам Малик и его научная жизнь. Основы </w:t>
      </w:r>
      <w:proofErr w:type="spellStart"/>
      <w:r w:rsidRPr="00326F41">
        <w:rPr>
          <w:sz w:val="28"/>
          <w:szCs w:val="28"/>
        </w:rPr>
        <w:t>маликитского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Самые известные ученики Малика и их вклад в развитие </w:t>
      </w:r>
      <w:proofErr w:type="spellStart"/>
      <w:r w:rsidRPr="00326F41">
        <w:rPr>
          <w:sz w:val="28"/>
          <w:szCs w:val="28"/>
        </w:rPr>
        <w:t>маликитского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Имам </w:t>
      </w:r>
      <w:proofErr w:type="spellStart"/>
      <w:r w:rsidRPr="00326F41">
        <w:rPr>
          <w:sz w:val="28"/>
          <w:szCs w:val="28"/>
        </w:rPr>
        <w:t>Шафии</w:t>
      </w:r>
      <w:proofErr w:type="spellEnd"/>
      <w:r w:rsidRPr="00326F41">
        <w:rPr>
          <w:sz w:val="28"/>
          <w:szCs w:val="28"/>
        </w:rPr>
        <w:t xml:space="preserve"> и его вклад в науку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. Основы </w:t>
      </w:r>
      <w:proofErr w:type="spellStart"/>
      <w:r w:rsidRPr="00326F41">
        <w:rPr>
          <w:sz w:val="28"/>
          <w:szCs w:val="28"/>
        </w:rPr>
        <w:t>шафиитского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Самые известные ученики </w:t>
      </w:r>
      <w:proofErr w:type="spellStart"/>
      <w:r w:rsidRPr="00326F41">
        <w:rPr>
          <w:sz w:val="28"/>
          <w:szCs w:val="28"/>
        </w:rPr>
        <w:t>Шафии</w:t>
      </w:r>
      <w:proofErr w:type="spellEnd"/>
      <w:r w:rsidRPr="00326F41">
        <w:rPr>
          <w:sz w:val="28"/>
          <w:szCs w:val="28"/>
        </w:rPr>
        <w:t xml:space="preserve"> и их вклад в </w:t>
      </w:r>
      <w:proofErr w:type="spellStart"/>
      <w:r w:rsidRPr="00326F41">
        <w:rPr>
          <w:sz w:val="28"/>
          <w:szCs w:val="28"/>
        </w:rPr>
        <w:t>шафиитский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фикх</w:t>
      </w:r>
      <w:proofErr w:type="spellEnd"/>
      <w:r w:rsidRPr="00326F41">
        <w:rPr>
          <w:sz w:val="28"/>
          <w:szCs w:val="28"/>
        </w:rPr>
        <w:t xml:space="preserve">. Имам Ахмад и его вклад в науку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. Основы </w:t>
      </w:r>
      <w:proofErr w:type="spellStart"/>
      <w:r w:rsidRPr="00326F41">
        <w:rPr>
          <w:sz w:val="28"/>
          <w:szCs w:val="28"/>
        </w:rPr>
        <w:t>ханбалитского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Малочисленность последователей имама Ахмада и ее причины. 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lastRenderedPageBreak/>
        <w:t>Пятый период развития исламского законодательства. С середины четвертого века до падения Багдада в 656 году по хиджре.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Состояние законодательства в пятом периоде развития. Работы ученых в этом периоде. Мотивировка правовых положений. Выявление предпочтительных положений из разных мнений в </w:t>
      </w:r>
      <w:proofErr w:type="spellStart"/>
      <w:r w:rsidRPr="00326F41">
        <w:rPr>
          <w:sz w:val="28"/>
          <w:szCs w:val="28"/>
        </w:rPr>
        <w:t>мазхабе</w:t>
      </w:r>
      <w:proofErr w:type="spellEnd"/>
      <w:r w:rsidRPr="00326F41">
        <w:rPr>
          <w:sz w:val="28"/>
          <w:szCs w:val="28"/>
        </w:rPr>
        <w:t xml:space="preserve"> (</w:t>
      </w:r>
      <w:proofErr w:type="spellStart"/>
      <w:r w:rsidRPr="00326F41">
        <w:rPr>
          <w:sz w:val="28"/>
          <w:szCs w:val="28"/>
        </w:rPr>
        <w:t>тарджих</w:t>
      </w:r>
      <w:proofErr w:type="spellEnd"/>
      <w:r w:rsidRPr="00326F41">
        <w:rPr>
          <w:sz w:val="28"/>
          <w:szCs w:val="28"/>
        </w:rPr>
        <w:t xml:space="preserve">). Поддержка </w:t>
      </w:r>
      <w:proofErr w:type="gramStart"/>
      <w:r w:rsidRPr="00326F41">
        <w:rPr>
          <w:sz w:val="28"/>
          <w:szCs w:val="28"/>
        </w:rPr>
        <w:t>своих</w:t>
      </w:r>
      <w:proofErr w:type="gram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мазхабов</w:t>
      </w:r>
      <w:proofErr w:type="spellEnd"/>
      <w:r w:rsidRPr="00326F41">
        <w:rPr>
          <w:sz w:val="28"/>
          <w:szCs w:val="28"/>
        </w:rPr>
        <w:t xml:space="preserve"> для верховенства.  </w:t>
      </w:r>
    </w:p>
    <w:p w:rsidR="00535DC3" w:rsidRPr="00326F41" w:rsidRDefault="00535DC3" w:rsidP="00215690">
      <w:pPr>
        <w:ind w:left="357" w:firstLine="0"/>
        <w:jc w:val="both"/>
        <w:rPr>
          <w:b/>
          <w:bCs/>
          <w:sz w:val="28"/>
          <w:szCs w:val="28"/>
        </w:rPr>
      </w:pPr>
      <w:r w:rsidRPr="00326F41">
        <w:rPr>
          <w:b/>
          <w:bCs/>
          <w:sz w:val="28"/>
          <w:szCs w:val="28"/>
        </w:rPr>
        <w:t>Шестой период развития исламского законодательства. С середины седьмого века по хиджре до настоящего времени.</w:t>
      </w:r>
    </w:p>
    <w:p w:rsidR="00535DC3" w:rsidRPr="00326F41" w:rsidRDefault="00535DC3" w:rsidP="00215690">
      <w:pPr>
        <w:ind w:left="357" w:firstLine="0"/>
        <w:jc w:val="both"/>
        <w:rPr>
          <w:sz w:val="28"/>
          <w:szCs w:val="28"/>
        </w:rPr>
      </w:pPr>
      <w:r w:rsidRPr="00326F41">
        <w:rPr>
          <w:sz w:val="28"/>
          <w:szCs w:val="28"/>
        </w:rPr>
        <w:t>Состояние законодательства в шестом периоде. Распространение традиционализма (</w:t>
      </w:r>
      <w:proofErr w:type="spellStart"/>
      <w:r w:rsidRPr="00326F41">
        <w:rPr>
          <w:sz w:val="28"/>
          <w:szCs w:val="28"/>
        </w:rPr>
        <w:t>таклида</w:t>
      </w:r>
      <w:proofErr w:type="spellEnd"/>
      <w:r w:rsidRPr="00326F41">
        <w:rPr>
          <w:sz w:val="28"/>
          <w:szCs w:val="28"/>
        </w:rPr>
        <w:t xml:space="preserve">).  Особенности первой части шестого периода (до начала десятого века по хиджре). Особенности второй части шестого периода (от начала десятого века до сегодняшних дней). Причины </w:t>
      </w:r>
      <w:proofErr w:type="spellStart"/>
      <w:r w:rsidRPr="00326F41">
        <w:rPr>
          <w:sz w:val="28"/>
          <w:szCs w:val="28"/>
        </w:rPr>
        <w:t>таклида</w:t>
      </w:r>
      <w:proofErr w:type="spellEnd"/>
      <w:r w:rsidRPr="00326F41">
        <w:rPr>
          <w:sz w:val="28"/>
          <w:szCs w:val="28"/>
        </w:rPr>
        <w:t xml:space="preserve"> и его распространения. Ученые, которые внесли особый вклад в развитие законодательства в шестом периоде. Учены </w:t>
      </w:r>
      <w:proofErr w:type="spellStart"/>
      <w:r w:rsidRPr="00326F41">
        <w:rPr>
          <w:sz w:val="28"/>
          <w:szCs w:val="28"/>
        </w:rPr>
        <w:t>ханафитского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>. Ан-</w:t>
      </w:r>
      <w:proofErr w:type="spellStart"/>
      <w:r w:rsidRPr="00326F41">
        <w:rPr>
          <w:sz w:val="28"/>
          <w:szCs w:val="28"/>
        </w:rPr>
        <w:t>Насафи</w:t>
      </w:r>
      <w:proofErr w:type="spellEnd"/>
      <w:r w:rsidRPr="00326F41">
        <w:rPr>
          <w:sz w:val="28"/>
          <w:szCs w:val="28"/>
        </w:rPr>
        <w:t>. Аз-</w:t>
      </w:r>
      <w:proofErr w:type="spellStart"/>
      <w:r w:rsidRPr="00326F41">
        <w:rPr>
          <w:sz w:val="28"/>
          <w:szCs w:val="28"/>
        </w:rPr>
        <w:t>Зайлягый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Камаль</w:t>
      </w:r>
      <w:proofErr w:type="spellEnd"/>
      <w:r w:rsidRPr="00326F41">
        <w:rPr>
          <w:sz w:val="28"/>
          <w:szCs w:val="28"/>
        </w:rPr>
        <w:t xml:space="preserve"> ибн </w:t>
      </w:r>
      <w:proofErr w:type="spellStart"/>
      <w:r w:rsidRPr="00326F41">
        <w:rPr>
          <w:sz w:val="28"/>
          <w:szCs w:val="28"/>
        </w:rPr>
        <w:t>Хумам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Гайни</w:t>
      </w:r>
      <w:proofErr w:type="spellEnd"/>
      <w:r w:rsidRPr="00326F41">
        <w:rPr>
          <w:sz w:val="28"/>
          <w:szCs w:val="28"/>
        </w:rPr>
        <w:t xml:space="preserve">. Ибн </w:t>
      </w:r>
      <w:proofErr w:type="spellStart"/>
      <w:r w:rsidRPr="00326F41">
        <w:rPr>
          <w:sz w:val="28"/>
          <w:szCs w:val="28"/>
        </w:rPr>
        <w:t>Нуджайм</w:t>
      </w:r>
      <w:proofErr w:type="spellEnd"/>
      <w:r w:rsidRPr="00326F41">
        <w:rPr>
          <w:sz w:val="28"/>
          <w:szCs w:val="28"/>
        </w:rPr>
        <w:t xml:space="preserve">. Ученые </w:t>
      </w:r>
      <w:proofErr w:type="spellStart"/>
      <w:r w:rsidRPr="00326F41">
        <w:rPr>
          <w:sz w:val="28"/>
          <w:szCs w:val="28"/>
        </w:rPr>
        <w:t>маликитского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</w:t>
      </w:r>
      <w:proofErr w:type="spellStart"/>
      <w:r w:rsidRPr="00326F41">
        <w:rPr>
          <w:sz w:val="28"/>
          <w:szCs w:val="28"/>
        </w:rPr>
        <w:t>Халиль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Аджхури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Хураши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Гадави</w:t>
      </w:r>
      <w:proofErr w:type="spellEnd"/>
      <w:r w:rsidRPr="00326F41">
        <w:rPr>
          <w:sz w:val="28"/>
          <w:szCs w:val="28"/>
        </w:rPr>
        <w:t xml:space="preserve">. Ученые </w:t>
      </w:r>
      <w:proofErr w:type="spellStart"/>
      <w:r w:rsidRPr="00326F41">
        <w:rPr>
          <w:sz w:val="28"/>
          <w:szCs w:val="28"/>
        </w:rPr>
        <w:t>шафиитского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>. Ан-</w:t>
      </w:r>
      <w:proofErr w:type="spellStart"/>
      <w:r w:rsidRPr="00326F41">
        <w:rPr>
          <w:sz w:val="28"/>
          <w:szCs w:val="28"/>
        </w:rPr>
        <w:t>Навави</w:t>
      </w:r>
      <w:proofErr w:type="spellEnd"/>
      <w:r w:rsidRPr="00326F41">
        <w:rPr>
          <w:sz w:val="28"/>
          <w:szCs w:val="28"/>
        </w:rPr>
        <w:t>. Ас-</w:t>
      </w:r>
      <w:proofErr w:type="spellStart"/>
      <w:r w:rsidRPr="00326F41">
        <w:rPr>
          <w:sz w:val="28"/>
          <w:szCs w:val="28"/>
        </w:rPr>
        <w:t>Субки</w:t>
      </w:r>
      <w:proofErr w:type="spellEnd"/>
      <w:r w:rsidRPr="00326F41">
        <w:rPr>
          <w:sz w:val="28"/>
          <w:szCs w:val="28"/>
        </w:rPr>
        <w:t xml:space="preserve">. </w:t>
      </w:r>
      <w:proofErr w:type="spellStart"/>
      <w:r w:rsidRPr="00326F41">
        <w:rPr>
          <w:sz w:val="28"/>
          <w:szCs w:val="28"/>
        </w:rPr>
        <w:t>Закария</w:t>
      </w:r>
      <w:proofErr w:type="spellEnd"/>
      <w:r w:rsidRPr="00326F41">
        <w:rPr>
          <w:sz w:val="28"/>
          <w:szCs w:val="28"/>
        </w:rPr>
        <w:t xml:space="preserve"> аль-</w:t>
      </w:r>
      <w:proofErr w:type="spellStart"/>
      <w:r w:rsidRPr="00326F41">
        <w:rPr>
          <w:sz w:val="28"/>
          <w:szCs w:val="28"/>
        </w:rPr>
        <w:t>Ансари</w:t>
      </w:r>
      <w:proofErr w:type="spellEnd"/>
      <w:r w:rsidRPr="00326F41">
        <w:rPr>
          <w:sz w:val="28"/>
          <w:szCs w:val="28"/>
        </w:rPr>
        <w:t>. Аль-</w:t>
      </w:r>
      <w:proofErr w:type="spellStart"/>
      <w:r w:rsidRPr="00326F41">
        <w:rPr>
          <w:sz w:val="28"/>
          <w:szCs w:val="28"/>
        </w:rPr>
        <w:t>Хайсами</w:t>
      </w:r>
      <w:proofErr w:type="spellEnd"/>
      <w:r w:rsidRPr="00326F41">
        <w:rPr>
          <w:sz w:val="28"/>
          <w:szCs w:val="28"/>
        </w:rPr>
        <w:t xml:space="preserve">. Ученые </w:t>
      </w:r>
      <w:proofErr w:type="spellStart"/>
      <w:r w:rsidRPr="00326F41">
        <w:rPr>
          <w:sz w:val="28"/>
          <w:szCs w:val="28"/>
        </w:rPr>
        <w:t>ханбалитского</w:t>
      </w:r>
      <w:proofErr w:type="spellEnd"/>
      <w:r w:rsidRPr="00326F41">
        <w:rPr>
          <w:sz w:val="28"/>
          <w:szCs w:val="28"/>
        </w:rPr>
        <w:t xml:space="preserve"> </w:t>
      </w:r>
      <w:proofErr w:type="spellStart"/>
      <w:r w:rsidRPr="00326F41">
        <w:rPr>
          <w:sz w:val="28"/>
          <w:szCs w:val="28"/>
        </w:rPr>
        <w:t>мазхаба</w:t>
      </w:r>
      <w:proofErr w:type="spellEnd"/>
      <w:r w:rsidRPr="00326F41">
        <w:rPr>
          <w:sz w:val="28"/>
          <w:szCs w:val="28"/>
        </w:rPr>
        <w:t xml:space="preserve">. Ибн </w:t>
      </w:r>
      <w:proofErr w:type="spellStart"/>
      <w:r w:rsidRPr="00326F41">
        <w:rPr>
          <w:sz w:val="28"/>
          <w:szCs w:val="28"/>
        </w:rPr>
        <w:t>Таймия</w:t>
      </w:r>
      <w:proofErr w:type="spellEnd"/>
      <w:r w:rsidRPr="00326F41">
        <w:rPr>
          <w:sz w:val="28"/>
          <w:szCs w:val="28"/>
        </w:rPr>
        <w:t>. Ибн аль-</w:t>
      </w:r>
      <w:proofErr w:type="spellStart"/>
      <w:r w:rsidRPr="00326F41">
        <w:rPr>
          <w:sz w:val="28"/>
          <w:szCs w:val="28"/>
        </w:rPr>
        <w:t>Каййим</w:t>
      </w:r>
      <w:proofErr w:type="spellEnd"/>
      <w:r w:rsidRPr="00326F41">
        <w:rPr>
          <w:sz w:val="28"/>
          <w:szCs w:val="28"/>
        </w:rPr>
        <w:t xml:space="preserve">. Работа по возрождению исламской мысли в настоящее время. </w:t>
      </w:r>
    </w:p>
    <w:p w:rsidR="00B13A56" w:rsidRPr="00326F41" w:rsidRDefault="00B13A56" w:rsidP="00215690">
      <w:pPr>
        <w:ind w:left="357" w:firstLine="0"/>
        <w:jc w:val="both"/>
        <w:rPr>
          <w:sz w:val="28"/>
          <w:szCs w:val="28"/>
        </w:rPr>
      </w:pPr>
    </w:p>
    <w:p w:rsidR="000515E8" w:rsidRPr="00326F41" w:rsidRDefault="000515E8" w:rsidP="00215690">
      <w:pPr>
        <w:tabs>
          <w:tab w:val="left" w:pos="2095"/>
        </w:tabs>
        <w:rPr>
          <w:sz w:val="28"/>
          <w:szCs w:val="28"/>
        </w:rPr>
      </w:pPr>
      <w:r w:rsidRPr="00326F4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326F41" w:rsidRDefault="000515E8" w:rsidP="00215690">
      <w:pPr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326F41">
        <w:rPr>
          <w:rStyle w:val="ad"/>
          <w:b/>
          <w:sz w:val="28"/>
          <w:szCs w:val="28"/>
        </w:rPr>
        <w:footnoteReference w:id="1"/>
      </w:r>
    </w:p>
    <w:p w:rsidR="0057637B" w:rsidRPr="00326F41" w:rsidRDefault="0057637B" w:rsidP="00215690">
      <w:pPr>
        <w:ind w:firstLine="567"/>
        <w:jc w:val="both"/>
        <w:rPr>
          <w:color w:val="FF0000"/>
          <w:sz w:val="28"/>
          <w:szCs w:val="28"/>
        </w:rPr>
      </w:pPr>
      <w:r w:rsidRPr="00326F41">
        <w:rPr>
          <w:sz w:val="28"/>
          <w:szCs w:val="28"/>
        </w:rPr>
        <w:t>Основная форма занятий по дисциплине «</w:t>
      </w:r>
      <w:r w:rsidR="00535DC3" w:rsidRPr="00326F41">
        <w:rPr>
          <w:iCs/>
          <w:sz w:val="28"/>
          <w:szCs w:val="28"/>
        </w:rPr>
        <w:t>История исламского законодательства (</w:t>
      </w:r>
      <w:proofErr w:type="spellStart"/>
      <w:r w:rsidR="00535DC3" w:rsidRPr="00326F41">
        <w:rPr>
          <w:iCs/>
          <w:sz w:val="28"/>
          <w:szCs w:val="28"/>
        </w:rPr>
        <w:t>тарих</w:t>
      </w:r>
      <w:proofErr w:type="spellEnd"/>
      <w:r w:rsidR="00535DC3" w:rsidRPr="00326F41">
        <w:rPr>
          <w:iCs/>
          <w:sz w:val="28"/>
          <w:szCs w:val="28"/>
        </w:rPr>
        <w:t xml:space="preserve"> </w:t>
      </w:r>
      <w:proofErr w:type="spellStart"/>
      <w:r w:rsidR="00845008">
        <w:rPr>
          <w:iCs/>
          <w:sz w:val="28"/>
          <w:szCs w:val="28"/>
        </w:rPr>
        <w:t>ат-</w:t>
      </w:r>
      <w:bookmarkStart w:id="0" w:name="_GoBack"/>
      <w:bookmarkEnd w:id="0"/>
      <w:r w:rsidR="00535DC3" w:rsidRPr="00326F41">
        <w:rPr>
          <w:iCs/>
          <w:sz w:val="28"/>
          <w:szCs w:val="28"/>
        </w:rPr>
        <w:t>ташри</w:t>
      </w:r>
      <w:proofErr w:type="spellEnd"/>
      <w:r w:rsidR="00535DC3" w:rsidRPr="00326F41">
        <w:rPr>
          <w:iCs/>
          <w:sz w:val="28"/>
          <w:szCs w:val="28"/>
        </w:rPr>
        <w:t>)</w:t>
      </w:r>
      <w:r w:rsidR="008E0FC5" w:rsidRPr="00326F41">
        <w:rPr>
          <w:sz w:val="28"/>
          <w:szCs w:val="28"/>
        </w:rPr>
        <w:t xml:space="preserve">» - лекционные </w:t>
      </w:r>
      <w:r w:rsidR="00535DC3" w:rsidRPr="00326F41">
        <w:rPr>
          <w:sz w:val="28"/>
          <w:szCs w:val="28"/>
        </w:rPr>
        <w:t>и семинарские занятия</w:t>
      </w:r>
      <w:r w:rsidRPr="00326F41">
        <w:rPr>
          <w:sz w:val="28"/>
          <w:szCs w:val="28"/>
        </w:rPr>
        <w:t>. Лекционные занятия направл</w:t>
      </w:r>
      <w:r w:rsidR="00DD64F8" w:rsidRPr="00326F41">
        <w:rPr>
          <w:sz w:val="28"/>
          <w:szCs w:val="28"/>
        </w:rPr>
        <w:t xml:space="preserve">ены на ознакомление студентов с </w:t>
      </w:r>
      <w:r w:rsidR="008E0FC5" w:rsidRPr="00326F41">
        <w:rPr>
          <w:color w:val="000000"/>
          <w:sz w:val="28"/>
          <w:szCs w:val="28"/>
        </w:rPr>
        <w:t>историей развития</w:t>
      </w:r>
      <w:r w:rsidR="00060AB3" w:rsidRPr="00326F41">
        <w:rPr>
          <w:color w:val="000000"/>
          <w:sz w:val="28"/>
          <w:szCs w:val="28"/>
        </w:rPr>
        <w:t xml:space="preserve"> и формирования </w:t>
      </w:r>
      <w:r w:rsidR="008E0FC5" w:rsidRPr="00326F41">
        <w:rPr>
          <w:color w:val="000000"/>
          <w:sz w:val="28"/>
          <w:szCs w:val="28"/>
        </w:rPr>
        <w:t xml:space="preserve"> исламского законодательства</w:t>
      </w:r>
      <w:r w:rsidRPr="00326F41">
        <w:rPr>
          <w:sz w:val="28"/>
          <w:szCs w:val="28"/>
        </w:rPr>
        <w:t>.</w:t>
      </w:r>
      <w:r w:rsidRPr="00326F41">
        <w:rPr>
          <w:color w:val="FF0000"/>
          <w:sz w:val="28"/>
          <w:szCs w:val="28"/>
        </w:rPr>
        <w:t xml:space="preserve"> </w:t>
      </w:r>
    </w:p>
    <w:p w:rsidR="00060AB3" w:rsidRPr="00326F41" w:rsidRDefault="00060AB3" w:rsidP="00215690">
      <w:pPr>
        <w:ind w:firstLine="709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Необходимо ориентировать  студентов на большее внимание самостоятельному изучению материала, что предполагает работу в библиотеках и интернете. </w:t>
      </w:r>
    </w:p>
    <w:p w:rsidR="00060AB3" w:rsidRPr="00326F41" w:rsidRDefault="00060AB3" w:rsidP="00215690">
      <w:pPr>
        <w:ind w:firstLine="709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Особое внимание следует обратить на причины  отсутствия новых </w:t>
      </w:r>
      <w:proofErr w:type="spellStart"/>
      <w:r w:rsidRPr="00326F41">
        <w:rPr>
          <w:sz w:val="28"/>
          <w:szCs w:val="28"/>
        </w:rPr>
        <w:t>мазхабов</w:t>
      </w:r>
      <w:proofErr w:type="spellEnd"/>
      <w:r w:rsidRPr="00326F41">
        <w:rPr>
          <w:sz w:val="28"/>
          <w:szCs w:val="28"/>
        </w:rPr>
        <w:t xml:space="preserve"> помимо четырёх существующих, на развитие у студентов исторического представления о формировании исламского </w:t>
      </w:r>
      <w:proofErr w:type="spellStart"/>
      <w:r w:rsidRPr="00326F41">
        <w:rPr>
          <w:sz w:val="28"/>
          <w:szCs w:val="28"/>
        </w:rPr>
        <w:t>фикха</w:t>
      </w:r>
      <w:proofErr w:type="spellEnd"/>
      <w:r w:rsidRPr="00326F41">
        <w:rPr>
          <w:sz w:val="28"/>
          <w:szCs w:val="28"/>
        </w:rPr>
        <w:t xml:space="preserve">, об основных предпосылках возникновения правовых школ. </w:t>
      </w:r>
    </w:p>
    <w:p w:rsidR="00060AB3" w:rsidRPr="00326F41" w:rsidRDefault="00060AB3" w:rsidP="00215690">
      <w:pPr>
        <w:ind w:firstLine="709"/>
        <w:jc w:val="both"/>
        <w:rPr>
          <w:sz w:val="28"/>
          <w:szCs w:val="28"/>
        </w:rPr>
      </w:pPr>
      <w:r w:rsidRPr="00326F41">
        <w:rPr>
          <w:sz w:val="28"/>
          <w:szCs w:val="28"/>
        </w:rPr>
        <w:t>С целью объективного и всестороннего освещения тем преподавателю рекомендуется заранее подготовить некоторые информационно-ознакомительные материалы, формирующие представление студентов об основных исторических событиях того периода, повлиявших на формирование и развитие исламского права.</w:t>
      </w:r>
    </w:p>
    <w:p w:rsidR="00060AB3" w:rsidRPr="00326F41" w:rsidRDefault="00060AB3" w:rsidP="00215690">
      <w:pPr>
        <w:ind w:firstLine="709"/>
        <w:jc w:val="both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В процессе освещения вопросов особое внимание следует уделить понятию открытости «врат </w:t>
      </w:r>
      <w:proofErr w:type="spellStart"/>
      <w:r w:rsidRPr="00326F41">
        <w:rPr>
          <w:bCs/>
          <w:sz w:val="28"/>
          <w:szCs w:val="28"/>
        </w:rPr>
        <w:t>иджтихада</w:t>
      </w:r>
      <w:proofErr w:type="spellEnd"/>
      <w:r w:rsidRPr="00326F41">
        <w:rPr>
          <w:bCs/>
          <w:sz w:val="28"/>
          <w:szCs w:val="28"/>
        </w:rPr>
        <w:t xml:space="preserve">» в рамках способности исламского законодательства адаптироваться к любым условиям </w:t>
      </w:r>
      <w:r w:rsidRPr="00326F41">
        <w:rPr>
          <w:bCs/>
          <w:sz w:val="28"/>
          <w:szCs w:val="28"/>
        </w:rPr>
        <w:lastRenderedPageBreak/>
        <w:t xml:space="preserve">современности. Кроме того, необходимо четко и ясно разъяснить студентам  требования к тому, кто может быть </w:t>
      </w:r>
      <w:proofErr w:type="spellStart"/>
      <w:r w:rsidRPr="00326F41">
        <w:rPr>
          <w:bCs/>
          <w:sz w:val="28"/>
          <w:szCs w:val="28"/>
        </w:rPr>
        <w:t>муджтахидом</w:t>
      </w:r>
      <w:proofErr w:type="spellEnd"/>
      <w:r w:rsidRPr="00326F41">
        <w:rPr>
          <w:bCs/>
          <w:sz w:val="28"/>
          <w:szCs w:val="28"/>
        </w:rPr>
        <w:t xml:space="preserve">. </w:t>
      </w:r>
    </w:p>
    <w:p w:rsidR="00060AB3" w:rsidRPr="00326F41" w:rsidRDefault="00060AB3" w:rsidP="00215690">
      <w:pPr>
        <w:ind w:firstLine="709"/>
        <w:jc w:val="both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Кроме того, настоятельно рекомендуется рассмотреть иерархию и значимость источников исламского законодательства с точки зрения 4-х канонических </w:t>
      </w:r>
      <w:proofErr w:type="spellStart"/>
      <w:r w:rsidRPr="00326F41">
        <w:rPr>
          <w:bCs/>
          <w:sz w:val="28"/>
          <w:szCs w:val="28"/>
        </w:rPr>
        <w:t>мазхабов</w:t>
      </w:r>
      <w:proofErr w:type="spellEnd"/>
      <w:r w:rsidRPr="00326F41">
        <w:rPr>
          <w:bCs/>
          <w:sz w:val="28"/>
          <w:szCs w:val="28"/>
        </w:rPr>
        <w:t xml:space="preserve">. </w:t>
      </w:r>
      <w:proofErr w:type="gramStart"/>
      <w:r w:rsidRPr="00326F41">
        <w:rPr>
          <w:bCs/>
          <w:sz w:val="28"/>
          <w:szCs w:val="28"/>
        </w:rPr>
        <w:t xml:space="preserve">Также необходимо  разъяснить основные причины противоречивости </w:t>
      </w:r>
      <w:proofErr w:type="spellStart"/>
      <w:r w:rsidRPr="00326F41">
        <w:rPr>
          <w:bCs/>
          <w:sz w:val="28"/>
          <w:szCs w:val="28"/>
        </w:rPr>
        <w:t>фатв</w:t>
      </w:r>
      <w:proofErr w:type="spellEnd"/>
      <w:r w:rsidRPr="00326F41">
        <w:rPr>
          <w:bCs/>
          <w:sz w:val="28"/>
          <w:szCs w:val="28"/>
        </w:rPr>
        <w:t>, выводимых учеными из источников исламского права.</w:t>
      </w:r>
      <w:proofErr w:type="gramEnd"/>
    </w:p>
    <w:p w:rsidR="00060AB3" w:rsidRPr="00326F41" w:rsidRDefault="00060AB3" w:rsidP="00215690">
      <w:pPr>
        <w:ind w:firstLine="709"/>
        <w:jc w:val="both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Также следует обратить особое внимание на усвоение студентами терминов, т.к. из-за большого их количества и их арабского происхождения это представляет объективную трудность. </w:t>
      </w:r>
    </w:p>
    <w:p w:rsidR="00060AB3" w:rsidRPr="00326F41" w:rsidRDefault="00060AB3" w:rsidP="00215690">
      <w:pPr>
        <w:pStyle w:val="a6"/>
        <w:spacing w:after="0"/>
        <w:ind w:firstLine="720"/>
        <w:rPr>
          <w:sz w:val="28"/>
          <w:szCs w:val="28"/>
        </w:rPr>
      </w:pPr>
      <w:r w:rsidRPr="00326F41">
        <w:rPr>
          <w:sz w:val="28"/>
          <w:szCs w:val="28"/>
        </w:rPr>
        <w:t xml:space="preserve">Контроль </w:t>
      </w:r>
      <w:proofErr w:type="spellStart"/>
      <w:r w:rsidRPr="00326F41">
        <w:rPr>
          <w:sz w:val="28"/>
          <w:szCs w:val="28"/>
        </w:rPr>
        <w:t>сформированности</w:t>
      </w:r>
      <w:proofErr w:type="spellEnd"/>
      <w:r w:rsidRPr="00326F41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326F41" w:rsidRDefault="00060AB3" w:rsidP="00215690">
      <w:pPr>
        <w:ind w:firstLine="567"/>
        <w:jc w:val="both"/>
        <w:rPr>
          <w:sz w:val="28"/>
          <w:szCs w:val="28"/>
          <w:u w:val="single"/>
        </w:rPr>
      </w:pPr>
      <w:r w:rsidRPr="00326F41">
        <w:rPr>
          <w:i/>
          <w:color w:val="000000"/>
          <w:sz w:val="28"/>
          <w:szCs w:val="28"/>
        </w:rPr>
        <w:t>Промежуточная аттестация</w:t>
      </w:r>
      <w:r w:rsidRPr="00326F41">
        <w:rPr>
          <w:color w:val="000000"/>
          <w:sz w:val="28"/>
          <w:szCs w:val="28"/>
        </w:rPr>
        <w:t xml:space="preserve"> обучающихся </w:t>
      </w:r>
      <w:r w:rsidRPr="00326F41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326F41">
        <w:rPr>
          <w:sz w:val="28"/>
          <w:szCs w:val="28"/>
        </w:rPr>
        <w:t>сформированности</w:t>
      </w:r>
      <w:proofErr w:type="spellEnd"/>
      <w:r w:rsidRPr="00326F41">
        <w:rPr>
          <w:sz w:val="28"/>
          <w:szCs w:val="28"/>
        </w:rPr>
        <w:t xml:space="preserve"> компетенций </w:t>
      </w:r>
      <w:r w:rsidRPr="00326F41">
        <w:rPr>
          <w:color w:val="000000"/>
          <w:sz w:val="28"/>
          <w:szCs w:val="28"/>
        </w:rPr>
        <w:t>в форме зачета.</w:t>
      </w:r>
    </w:p>
    <w:p w:rsidR="000515E8" w:rsidRPr="00326F41" w:rsidRDefault="000515E8" w:rsidP="00215690">
      <w:pPr>
        <w:jc w:val="both"/>
        <w:rPr>
          <w:b/>
          <w:bCs/>
          <w:iCs/>
          <w:sz w:val="28"/>
          <w:szCs w:val="28"/>
          <w:u w:val="single"/>
        </w:rPr>
      </w:pPr>
      <w:r w:rsidRPr="00326F41">
        <w:rPr>
          <w:b/>
          <w:sz w:val="28"/>
          <w:szCs w:val="28"/>
        </w:rPr>
        <w:t>3.2. Методические указания для студентов</w:t>
      </w:r>
      <w:r w:rsidR="00580FE3" w:rsidRPr="00326F41">
        <w:rPr>
          <w:rStyle w:val="ad"/>
          <w:b/>
          <w:sz w:val="28"/>
          <w:szCs w:val="28"/>
        </w:rPr>
        <w:footnoteReference w:id="2"/>
      </w:r>
    </w:p>
    <w:p w:rsidR="008E0FC5" w:rsidRPr="00326F41" w:rsidRDefault="008E0FC5" w:rsidP="00215690">
      <w:pPr>
        <w:tabs>
          <w:tab w:val="left" w:pos="540"/>
          <w:tab w:val="left" w:pos="720"/>
        </w:tabs>
        <w:ind w:firstLine="540"/>
        <w:jc w:val="both"/>
        <w:rPr>
          <w:bCs/>
          <w:sz w:val="28"/>
          <w:szCs w:val="28"/>
        </w:rPr>
      </w:pPr>
      <w:r w:rsidRPr="00326F41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326F41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326F41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326F41">
        <w:rPr>
          <w:sz w:val="28"/>
          <w:szCs w:val="28"/>
        </w:rPr>
        <w:t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:rsidR="008E0FC5" w:rsidRPr="00326F41" w:rsidRDefault="008E0FC5" w:rsidP="00215690">
      <w:pPr>
        <w:tabs>
          <w:tab w:val="left" w:pos="540"/>
          <w:tab w:val="left" w:pos="720"/>
        </w:tabs>
        <w:ind w:firstLine="540"/>
        <w:jc w:val="both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При изучении данной дисциплины студентам рекомендуется не ограничиваться только лекционным курсом, но и использовать материалы, публикуемые в периодических изданиях (газетах и журналах), а также интернете в связи с тем, что в настоящее время исламское право является объектом пристального внимания исследователей-правоведов в России.</w:t>
      </w:r>
    </w:p>
    <w:p w:rsidR="008E0FC5" w:rsidRPr="00326F41" w:rsidRDefault="008E0FC5" w:rsidP="00215690">
      <w:pPr>
        <w:ind w:firstLine="709"/>
        <w:jc w:val="both"/>
        <w:rPr>
          <w:sz w:val="28"/>
          <w:szCs w:val="28"/>
        </w:rPr>
      </w:pPr>
      <w:r w:rsidRPr="00326F41">
        <w:rPr>
          <w:sz w:val="28"/>
          <w:szCs w:val="28"/>
        </w:rPr>
        <w:t xml:space="preserve">В процессе изучения курса студентам следует ознакомиться и усвоить основные категории и законы исламского права, приобрести навыки работы с литературой, и самостоятельно подготовиться к ответам на семинарских занятиях по предложенным вопросам. </w:t>
      </w:r>
    </w:p>
    <w:p w:rsidR="008E0FC5" w:rsidRPr="00326F41" w:rsidRDefault="008E0FC5" w:rsidP="00215690">
      <w:pPr>
        <w:ind w:firstLine="720"/>
        <w:jc w:val="both"/>
        <w:rPr>
          <w:b/>
          <w:sz w:val="28"/>
          <w:szCs w:val="28"/>
        </w:rPr>
      </w:pPr>
      <w:r w:rsidRPr="00326F41">
        <w:rPr>
          <w:bCs/>
          <w:sz w:val="28"/>
          <w:szCs w:val="28"/>
        </w:rPr>
        <w:t xml:space="preserve">Студентам необходимо уделить внимание самостоятельному чтению материала, анализу </w:t>
      </w:r>
      <w:proofErr w:type="gramStart"/>
      <w:r w:rsidRPr="00326F41">
        <w:rPr>
          <w:bCs/>
          <w:sz w:val="28"/>
          <w:szCs w:val="28"/>
        </w:rPr>
        <w:t>современных</w:t>
      </w:r>
      <w:proofErr w:type="gramEnd"/>
      <w:r w:rsidRPr="00326F41">
        <w:rPr>
          <w:bCs/>
          <w:sz w:val="28"/>
          <w:szCs w:val="28"/>
        </w:rPr>
        <w:t xml:space="preserve"> </w:t>
      </w:r>
      <w:proofErr w:type="spellStart"/>
      <w:r w:rsidRPr="00326F41">
        <w:rPr>
          <w:bCs/>
          <w:sz w:val="28"/>
          <w:szCs w:val="28"/>
        </w:rPr>
        <w:t>фатв</w:t>
      </w:r>
      <w:proofErr w:type="spellEnd"/>
      <w:r w:rsidRPr="00326F41">
        <w:rPr>
          <w:bCs/>
          <w:sz w:val="28"/>
          <w:szCs w:val="28"/>
        </w:rPr>
        <w:t>, размещенных в интернете, по актуальным и злободневным вопросам.</w:t>
      </w:r>
    </w:p>
    <w:p w:rsidR="008E0FC5" w:rsidRPr="00326F41" w:rsidRDefault="008E0FC5" w:rsidP="00215690">
      <w:pPr>
        <w:widowControl w:val="0"/>
        <w:ind w:firstLine="709"/>
        <w:jc w:val="both"/>
        <w:rPr>
          <w:sz w:val="28"/>
          <w:szCs w:val="28"/>
        </w:rPr>
      </w:pPr>
      <w:r w:rsidRPr="00326F41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326F41">
        <w:rPr>
          <w:sz w:val="28"/>
          <w:szCs w:val="28"/>
        </w:rPr>
        <w:t>Основными задачами</w:t>
      </w:r>
      <w:r w:rsidRPr="00326F41">
        <w:rPr>
          <w:iCs/>
          <w:sz w:val="28"/>
          <w:szCs w:val="28"/>
        </w:rPr>
        <w:t xml:space="preserve"> самостоятельной работы студента, являются</w:t>
      </w:r>
      <w:r w:rsidRPr="00326F41">
        <w:rPr>
          <w:spacing w:val="-1"/>
          <w:sz w:val="28"/>
          <w:szCs w:val="28"/>
        </w:rPr>
        <w:t>:</w:t>
      </w:r>
    </w:p>
    <w:p w:rsidR="008E0FC5" w:rsidRPr="00326F41" w:rsidRDefault="008E0FC5" w:rsidP="00215690">
      <w:pPr>
        <w:widowControl w:val="0"/>
        <w:ind w:firstLine="709"/>
        <w:jc w:val="both"/>
        <w:rPr>
          <w:sz w:val="28"/>
          <w:szCs w:val="28"/>
        </w:rPr>
      </w:pPr>
      <w:r w:rsidRPr="00326F41">
        <w:rPr>
          <w:spacing w:val="2"/>
          <w:sz w:val="28"/>
          <w:szCs w:val="28"/>
        </w:rPr>
        <w:lastRenderedPageBreak/>
        <w:t>- углубление и повторение ранее приобре</w:t>
      </w:r>
      <w:r w:rsidRPr="00326F41">
        <w:rPr>
          <w:sz w:val="28"/>
          <w:szCs w:val="28"/>
        </w:rPr>
        <w:t>тенных знаний с целью их обобщения и систематизации;</w:t>
      </w:r>
    </w:p>
    <w:p w:rsidR="008E0FC5" w:rsidRPr="00326F41" w:rsidRDefault="008E0FC5" w:rsidP="0021569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326F41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326F41">
        <w:rPr>
          <w:sz w:val="28"/>
          <w:szCs w:val="28"/>
        </w:rPr>
        <w:t xml:space="preserve"> умений и навыков по направлению подготовки.</w:t>
      </w:r>
    </w:p>
    <w:p w:rsidR="008E0FC5" w:rsidRPr="00326F41" w:rsidRDefault="008E0FC5" w:rsidP="0021569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326F41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8E0FC5" w:rsidRPr="00326F41" w:rsidRDefault="008E0FC5" w:rsidP="00215690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326F41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8E0FC5" w:rsidRPr="00326F41" w:rsidRDefault="008E0FC5" w:rsidP="00215690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- повторение пройденных тем;</w:t>
      </w:r>
    </w:p>
    <w:p w:rsidR="008E0FC5" w:rsidRPr="00326F41" w:rsidRDefault="008E0FC5" w:rsidP="00215690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- </w:t>
      </w:r>
      <w:r w:rsidRPr="00326F41">
        <w:rPr>
          <w:sz w:val="28"/>
          <w:szCs w:val="28"/>
        </w:rPr>
        <w:t>работа с научной литературой;</w:t>
      </w:r>
    </w:p>
    <w:p w:rsidR="008E0FC5" w:rsidRPr="00326F41" w:rsidRDefault="008E0FC5" w:rsidP="00215690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- подготовка к практическим занятиям;</w:t>
      </w:r>
    </w:p>
    <w:p w:rsidR="008E0FC5" w:rsidRPr="00326F41" w:rsidRDefault="008E0FC5" w:rsidP="00215690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- подготовка презентаций;</w:t>
      </w:r>
    </w:p>
    <w:p w:rsidR="00375C1E" w:rsidRPr="00326F41" w:rsidRDefault="008E0FC5" w:rsidP="00215690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326F41" w:rsidRDefault="004A4394" w:rsidP="00215690">
      <w:pPr>
        <w:ind w:left="0" w:firstLine="0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326F41" w:rsidRDefault="004A4394" w:rsidP="00215690">
      <w:pPr>
        <w:ind w:left="0" w:firstLine="0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4.1. Основная литература</w:t>
      </w:r>
      <w:r w:rsidRPr="00326F41">
        <w:rPr>
          <w:rStyle w:val="ad"/>
          <w:b/>
          <w:sz w:val="28"/>
          <w:szCs w:val="28"/>
        </w:rPr>
        <w:footnoteReference w:id="3"/>
      </w:r>
      <w:r w:rsidRPr="00326F41">
        <w:rPr>
          <w:b/>
          <w:sz w:val="28"/>
          <w:szCs w:val="28"/>
        </w:rPr>
        <w:t>:</w:t>
      </w:r>
    </w:p>
    <w:p w:rsidR="004A4394" w:rsidRPr="00326F41" w:rsidRDefault="004A4394" w:rsidP="00215690">
      <w:pPr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326F41" w:rsidRDefault="004A4394" w:rsidP="00215690">
      <w:pPr>
        <w:ind w:left="-426" w:firstLine="426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4.2. Дополнительная литература</w:t>
      </w:r>
      <w:r w:rsidRPr="00326F41">
        <w:rPr>
          <w:rStyle w:val="ad"/>
          <w:b/>
          <w:sz w:val="28"/>
          <w:szCs w:val="28"/>
        </w:rPr>
        <w:footnoteReference w:id="4"/>
      </w:r>
      <w:r w:rsidRPr="00326F41">
        <w:rPr>
          <w:b/>
          <w:sz w:val="28"/>
          <w:szCs w:val="28"/>
        </w:rPr>
        <w:t>:</w:t>
      </w:r>
    </w:p>
    <w:p w:rsidR="004A4394" w:rsidRPr="00326F41" w:rsidRDefault="004A4394" w:rsidP="00215690">
      <w:pPr>
        <w:ind w:left="-426" w:firstLine="426"/>
        <w:jc w:val="both"/>
        <w:rPr>
          <w:b/>
          <w:sz w:val="28"/>
          <w:szCs w:val="28"/>
        </w:rPr>
      </w:pPr>
      <w:r w:rsidRPr="00326F4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326F41" w:rsidRDefault="004A4394" w:rsidP="00215690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326F41">
        <w:rPr>
          <w:b/>
          <w:sz w:val="28"/>
          <w:szCs w:val="28"/>
        </w:rPr>
        <w:t>4.3. Материально-техническое обеспечение дисциплины</w:t>
      </w:r>
      <w:r w:rsidRPr="00326F41">
        <w:rPr>
          <w:rStyle w:val="ad"/>
          <w:b/>
          <w:sz w:val="28"/>
          <w:szCs w:val="28"/>
        </w:rPr>
        <w:footnoteReference w:id="5"/>
      </w:r>
    </w:p>
    <w:p w:rsidR="00862381" w:rsidRPr="00326F41" w:rsidRDefault="004A4394" w:rsidP="00215690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326F41" w:rsidRDefault="009E3EE0" w:rsidP="00215690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6F41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326F41" w:rsidRDefault="00293EA2" w:rsidP="00215690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326F41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Особенностями исламского права </w:t>
      </w:r>
      <w:r w:rsidRPr="00326F41">
        <w:rPr>
          <w:bCs/>
          <w:sz w:val="28"/>
          <w:szCs w:val="28"/>
          <w:u w:val="single"/>
        </w:rPr>
        <w:t>не</w:t>
      </w:r>
      <w:r w:rsidRPr="00326F41">
        <w:rPr>
          <w:bCs/>
          <w:sz w:val="28"/>
          <w:szCs w:val="28"/>
        </w:rPr>
        <w:t xml:space="preserve"> являются:</w:t>
      </w:r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Боговдохновленность</w:t>
      </w:r>
      <w:proofErr w:type="spellEnd"/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Ограниченность временем</w:t>
      </w:r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Универсальность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Совокупность правовых норм, установленных Всевышним Аллахом для своих рабов:</w:t>
      </w:r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Фикх</w:t>
      </w:r>
      <w:proofErr w:type="spellEnd"/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Шариат</w:t>
      </w:r>
    </w:p>
    <w:p w:rsidR="00082876" w:rsidRPr="00326F41" w:rsidRDefault="00082876" w:rsidP="00215690">
      <w:pPr>
        <w:pStyle w:val="ae"/>
        <w:numPr>
          <w:ilvl w:val="1"/>
          <w:numId w:val="41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Сунна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 </w:t>
      </w:r>
      <w:proofErr w:type="spellStart"/>
      <w:r w:rsidRPr="00326F41">
        <w:rPr>
          <w:bCs/>
          <w:sz w:val="28"/>
          <w:szCs w:val="28"/>
        </w:rPr>
        <w:t>Иджма</w:t>
      </w:r>
      <w:proofErr w:type="spellEnd"/>
      <w:r w:rsidRPr="00326F41">
        <w:rPr>
          <w:bCs/>
          <w:sz w:val="28"/>
          <w:szCs w:val="28"/>
          <w:lang w:bidi="fa-IR"/>
        </w:rPr>
        <w:t>’</w:t>
      </w:r>
      <w:r w:rsidRPr="00326F41">
        <w:rPr>
          <w:bCs/>
          <w:sz w:val="28"/>
          <w:szCs w:val="28"/>
        </w:rPr>
        <w:t xml:space="preserve"> это:</w:t>
      </w:r>
    </w:p>
    <w:p w:rsidR="00082876" w:rsidRPr="00326F41" w:rsidRDefault="00082876" w:rsidP="00215690">
      <w:pPr>
        <w:pStyle w:val="ae"/>
        <w:ind w:left="0" w:firstLine="1080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a</w:t>
      </w:r>
      <w:proofErr w:type="gramEnd"/>
      <w:r w:rsidRPr="00326F41">
        <w:rPr>
          <w:bCs/>
          <w:sz w:val="28"/>
          <w:szCs w:val="28"/>
        </w:rPr>
        <w:t>. правила выведения решений</w:t>
      </w:r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b</w:t>
      </w:r>
      <w:proofErr w:type="gramEnd"/>
      <w:r w:rsidRPr="00326F41">
        <w:rPr>
          <w:bCs/>
          <w:sz w:val="28"/>
          <w:szCs w:val="28"/>
        </w:rPr>
        <w:t>. единодушное решение учёных</w:t>
      </w:r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c</w:t>
      </w:r>
      <w:proofErr w:type="gramEnd"/>
      <w:r w:rsidRPr="00326F41">
        <w:rPr>
          <w:bCs/>
          <w:sz w:val="28"/>
          <w:szCs w:val="28"/>
        </w:rPr>
        <w:t>. Суждение по аналогии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contextualSpacing w:val="0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Кто принимает решения в исламе:</w:t>
      </w:r>
    </w:p>
    <w:p w:rsidR="00082876" w:rsidRPr="00326F41" w:rsidRDefault="00082876" w:rsidP="00215690">
      <w:pPr>
        <w:pStyle w:val="ae"/>
        <w:ind w:left="0" w:firstLine="1080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а. любой мусульманин</w:t>
      </w:r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b</w:t>
      </w:r>
      <w:proofErr w:type="gramEnd"/>
      <w:r w:rsidRPr="00326F41">
        <w:rPr>
          <w:bCs/>
          <w:sz w:val="28"/>
          <w:szCs w:val="28"/>
        </w:rPr>
        <w:t>. учёный востоковед</w:t>
      </w:r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c</w:t>
      </w:r>
      <w:proofErr w:type="gramEnd"/>
      <w:r w:rsidRPr="00326F41">
        <w:rPr>
          <w:bCs/>
          <w:sz w:val="28"/>
          <w:szCs w:val="28"/>
        </w:rPr>
        <w:t>. Исламский учёный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contextualSpacing w:val="0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Кто из этих учёных-правоведов составил сборник хадисов:</w:t>
      </w:r>
    </w:p>
    <w:p w:rsidR="00082876" w:rsidRPr="00326F41" w:rsidRDefault="00082876" w:rsidP="00215690">
      <w:pPr>
        <w:pStyle w:val="ae"/>
        <w:ind w:left="0" w:firstLine="1080"/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а. Имам </w:t>
      </w:r>
      <w:proofErr w:type="spellStart"/>
      <w:r w:rsidRPr="00326F41">
        <w:rPr>
          <w:bCs/>
          <w:sz w:val="28"/>
          <w:szCs w:val="28"/>
        </w:rPr>
        <w:t>Сарахси</w:t>
      </w:r>
      <w:proofErr w:type="spellEnd"/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lastRenderedPageBreak/>
        <w:t>b</w:t>
      </w:r>
      <w:proofErr w:type="gramEnd"/>
      <w:r w:rsidRPr="00326F41">
        <w:rPr>
          <w:bCs/>
          <w:sz w:val="28"/>
          <w:szCs w:val="28"/>
        </w:rPr>
        <w:t xml:space="preserve">. Имам </w:t>
      </w:r>
      <w:proofErr w:type="spellStart"/>
      <w:r w:rsidRPr="00326F41">
        <w:rPr>
          <w:bCs/>
          <w:sz w:val="28"/>
          <w:szCs w:val="28"/>
        </w:rPr>
        <w:t>Шафии</w:t>
      </w:r>
      <w:proofErr w:type="spellEnd"/>
    </w:p>
    <w:p w:rsidR="00082876" w:rsidRPr="00326F41" w:rsidRDefault="00082876" w:rsidP="00215690">
      <w:pPr>
        <w:pStyle w:val="ae"/>
        <w:ind w:left="371" w:firstLine="709"/>
        <w:rPr>
          <w:bCs/>
          <w:sz w:val="28"/>
          <w:szCs w:val="28"/>
        </w:rPr>
      </w:pPr>
      <w:proofErr w:type="gramStart"/>
      <w:r w:rsidRPr="00326F41">
        <w:rPr>
          <w:bCs/>
          <w:sz w:val="28"/>
          <w:szCs w:val="28"/>
          <w:lang w:val="en-US"/>
        </w:rPr>
        <w:t>c</w:t>
      </w:r>
      <w:proofErr w:type="gramEnd"/>
      <w:r w:rsidRPr="00326F41">
        <w:rPr>
          <w:bCs/>
          <w:sz w:val="28"/>
          <w:szCs w:val="28"/>
        </w:rPr>
        <w:t xml:space="preserve">. Имам Ахмад Бен </w:t>
      </w:r>
      <w:proofErr w:type="spellStart"/>
      <w:r w:rsidRPr="00326F41">
        <w:rPr>
          <w:bCs/>
          <w:sz w:val="28"/>
          <w:szCs w:val="28"/>
        </w:rPr>
        <w:t>Ханбал</w:t>
      </w:r>
      <w:proofErr w:type="spellEnd"/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Среди основных целей, преследуемых шариатом, нет: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Сохранение религии и свободы совести человека 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Сохранение языка и культуры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Сохранение продолжения рода человека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Сохранение разума человека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Употребление продуктов, запрещенных Исламом, в ситуации крайнего голода относится </w:t>
      </w:r>
      <w:proofErr w:type="gramStart"/>
      <w:r w:rsidRPr="00326F41">
        <w:rPr>
          <w:bCs/>
          <w:sz w:val="28"/>
          <w:szCs w:val="28"/>
        </w:rPr>
        <w:t>к</w:t>
      </w:r>
      <w:proofErr w:type="gramEnd"/>
      <w:r w:rsidRPr="00326F41">
        <w:rPr>
          <w:bCs/>
          <w:sz w:val="28"/>
          <w:szCs w:val="28"/>
        </w:rPr>
        <w:t>: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 «</w:t>
      </w:r>
      <w:proofErr w:type="spellStart"/>
      <w:r w:rsidRPr="00326F41">
        <w:rPr>
          <w:bCs/>
          <w:sz w:val="28"/>
          <w:szCs w:val="28"/>
        </w:rPr>
        <w:t>дарурат</w:t>
      </w:r>
      <w:proofErr w:type="spellEnd"/>
      <w:r w:rsidRPr="00326F41">
        <w:rPr>
          <w:bCs/>
          <w:sz w:val="28"/>
          <w:szCs w:val="28"/>
        </w:rPr>
        <w:t>»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«</w:t>
      </w:r>
      <w:proofErr w:type="spellStart"/>
      <w:r w:rsidRPr="00326F41">
        <w:rPr>
          <w:bCs/>
          <w:sz w:val="28"/>
          <w:szCs w:val="28"/>
        </w:rPr>
        <w:t>маслахат</w:t>
      </w:r>
      <w:proofErr w:type="spellEnd"/>
      <w:r w:rsidRPr="00326F41">
        <w:rPr>
          <w:bCs/>
          <w:sz w:val="28"/>
          <w:szCs w:val="28"/>
        </w:rPr>
        <w:t xml:space="preserve">» 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«</w:t>
      </w:r>
      <w:proofErr w:type="spellStart"/>
      <w:r w:rsidRPr="00326F41">
        <w:rPr>
          <w:bCs/>
          <w:sz w:val="28"/>
          <w:szCs w:val="28"/>
        </w:rPr>
        <w:t>хаджият</w:t>
      </w:r>
      <w:proofErr w:type="spellEnd"/>
      <w:r w:rsidRPr="00326F41">
        <w:rPr>
          <w:bCs/>
          <w:sz w:val="28"/>
          <w:szCs w:val="28"/>
        </w:rPr>
        <w:t xml:space="preserve">»  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«</w:t>
      </w:r>
      <w:proofErr w:type="spellStart"/>
      <w:r w:rsidRPr="00326F41">
        <w:rPr>
          <w:bCs/>
          <w:sz w:val="28"/>
          <w:szCs w:val="28"/>
        </w:rPr>
        <w:t>тахсиният</w:t>
      </w:r>
      <w:proofErr w:type="spellEnd"/>
      <w:r w:rsidRPr="00326F41">
        <w:rPr>
          <w:bCs/>
          <w:sz w:val="28"/>
          <w:szCs w:val="28"/>
        </w:rPr>
        <w:t>»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«</w:t>
      </w:r>
      <w:proofErr w:type="spellStart"/>
      <w:r w:rsidRPr="00326F41">
        <w:rPr>
          <w:bCs/>
          <w:sz w:val="28"/>
          <w:szCs w:val="28"/>
        </w:rPr>
        <w:t>Тахсиният</w:t>
      </w:r>
      <w:proofErr w:type="spellEnd"/>
      <w:r w:rsidRPr="00326F41">
        <w:rPr>
          <w:bCs/>
          <w:sz w:val="28"/>
          <w:szCs w:val="28"/>
        </w:rPr>
        <w:t>» - это: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крайняя необходимость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нужда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общая польза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совершенствование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 xml:space="preserve">Основная часть практических правовых норм была ниспослана </w:t>
      </w:r>
      <w:proofErr w:type="gramStart"/>
      <w:r w:rsidRPr="00326F41">
        <w:rPr>
          <w:bCs/>
          <w:sz w:val="28"/>
          <w:szCs w:val="28"/>
        </w:rPr>
        <w:t>в</w:t>
      </w:r>
      <w:proofErr w:type="gramEnd"/>
      <w:r w:rsidRPr="00326F41">
        <w:rPr>
          <w:bCs/>
          <w:sz w:val="28"/>
          <w:szCs w:val="28"/>
        </w:rPr>
        <w:t>: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Мекканский</w:t>
      </w:r>
      <w:proofErr w:type="spellEnd"/>
      <w:r w:rsidRPr="00326F41">
        <w:rPr>
          <w:bCs/>
          <w:sz w:val="28"/>
          <w:szCs w:val="28"/>
        </w:rPr>
        <w:t xml:space="preserve"> период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Мединский</w:t>
      </w:r>
      <w:proofErr w:type="spellEnd"/>
      <w:r w:rsidRPr="00326F41">
        <w:rPr>
          <w:bCs/>
          <w:sz w:val="28"/>
          <w:szCs w:val="28"/>
        </w:rPr>
        <w:t xml:space="preserve"> период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Во время праведных халифов</w:t>
      </w:r>
    </w:p>
    <w:p w:rsidR="00082876" w:rsidRPr="00326F41" w:rsidRDefault="00082876" w:rsidP="00215690">
      <w:pPr>
        <w:pStyle w:val="ae"/>
        <w:numPr>
          <w:ilvl w:val="0"/>
          <w:numId w:val="42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Основным источником шариата в эпоху Пророка (</w:t>
      </w:r>
      <w:proofErr w:type="spellStart"/>
      <w:proofErr w:type="gramStart"/>
      <w:r w:rsidRPr="00326F41">
        <w:rPr>
          <w:bCs/>
          <w:sz w:val="28"/>
          <w:szCs w:val="28"/>
        </w:rPr>
        <w:t>с</w:t>
      </w:r>
      <w:proofErr w:type="gramEnd"/>
      <w:r w:rsidRPr="00326F41">
        <w:rPr>
          <w:bCs/>
          <w:sz w:val="28"/>
          <w:szCs w:val="28"/>
        </w:rPr>
        <w:t>.а.в</w:t>
      </w:r>
      <w:proofErr w:type="spellEnd"/>
      <w:r w:rsidRPr="00326F41">
        <w:rPr>
          <w:bCs/>
          <w:sz w:val="28"/>
          <w:szCs w:val="28"/>
        </w:rPr>
        <w:t>.) является:</w:t>
      </w:r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Иджма</w:t>
      </w:r>
      <w:proofErr w:type="spellEnd"/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Кыяс</w:t>
      </w:r>
      <w:proofErr w:type="spellEnd"/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proofErr w:type="spellStart"/>
      <w:r w:rsidRPr="00326F41">
        <w:rPr>
          <w:bCs/>
          <w:sz w:val="28"/>
          <w:szCs w:val="28"/>
        </w:rPr>
        <w:t>Тафсир</w:t>
      </w:r>
      <w:proofErr w:type="spellEnd"/>
    </w:p>
    <w:p w:rsidR="00082876" w:rsidRPr="00326F41" w:rsidRDefault="00082876" w:rsidP="00215690">
      <w:pPr>
        <w:pStyle w:val="ae"/>
        <w:numPr>
          <w:ilvl w:val="1"/>
          <w:numId w:val="40"/>
        </w:numPr>
        <w:rPr>
          <w:bCs/>
          <w:sz w:val="28"/>
          <w:szCs w:val="28"/>
        </w:rPr>
      </w:pPr>
      <w:r w:rsidRPr="00326F41">
        <w:rPr>
          <w:bCs/>
          <w:sz w:val="28"/>
          <w:szCs w:val="28"/>
        </w:rPr>
        <w:t>Коран</w:t>
      </w:r>
    </w:p>
    <w:p w:rsidR="00BF5AF6" w:rsidRPr="00326F41" w:rsidRDefault="00293EA2" w:rsidP="00215690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26F41">
        <w:rPr>
          <w:b/>
          <w:sz w:val="28"/>
          <w:szCs w:val="28"/>
        </w:rPr>
        <w:t>5.</w:t>
      </w:r>
      <w:r w:rsidR="00082876" w:rsidRPr="00326F41">
        <w:rPr>
          <w:b/>
          <w:sz w:val="28"/>
          <w:szCs w:val="28"/>
        </w:rPr>
        <w:t>2</w:t>
      </w:r>
      <w:r w:rsidRPr="00326F41">
        <w:rPr>
          <w:b/>
          <w:sz w:val="28"/>
          <w:szCs w:val="28"/>
        </w:rPr>
        <w:t xml:space="preserve">. </w:t>
      </w:r>
      <w:r w:rsidR="00BF5AF6" w:rsidRPr="00326F41">
        <w:rPr>
          <w:b/>
          <w:sz w:val="28"/>
          <w:szCs w:val="28"/>
        </w:rPr>
        <w:t xml:space="preserve">Примерные вопросы </w:t>
      </w:r>
      <w:r w:rsidRPr="00326F41">
        <w:rPr>
          <w:b/>
          <w:sz w:val="28"/>
          <w:szCs w:val="28"/>
        </w:rPr>
        <w:t>к зачету</w:t>
      </w:r>
      <w:r w:rsidR="00BF5AF6" w:rsidRPr="00326F41">
        <w:rPr>
          <w:b/>
          <w:sz w:val="28"/>
          <w:szCs w:val="28"/>
        </w:rPr>
        <w:t>: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>Дайте определение «шариату» в терминологии исламского права.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>Дайте определение понятию «</w:t>
      </w:r>
      <w:proofErr w:type="spellStart"/>
      <w:r w:rsidRPr="00326F41">
        <w:rPr>
          <w:sz w:val="28"/>
          <w:szCs w:val="28"/>
        </w:rPr>
        <w:t>фикх</w:t>
      </w:r>
      <w:proofErr w:type="spellEnd"/>
      <w:r w:rsidRPr="00326F41">
        <w:rPr>
          <w:sz w:val="28"/>
          <w:szCs w:val="28"/>
        </w:rPr>
        <w:t>».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 xml:space="preserve">В чем отличие между </w:t>
      </w:r>
      <w:proofErr w:type="spellStart"/>
      <w:r w:rsidRPr="00326F41">
        <w:rPr>
          <w:sz w:val="28"/>
          <w:szCs w:val="28"/>
        </w:rPr>
        <w:t>фикхом</w:t>
      </w:r>
      <w:proofErr w:type="spellEnd"/>
      <w:r w:rsidRPr="00326F41">
        <w:rPr>
          <w:sz w:val="28"/>
          <w:szCs w:val="28"/>
        </w:rPr>
        <w:t xml:space="preserve"> и шариатом?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>В чем разница между светским правом и шариатом?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>Приведите доказательства из Корана и Сунны относительно глобальности и универсальности исламского шариата.</w:t>
      </w:r>
    </w:p>
    <w:p w:rsidR="00082876" w:rsidRPr="00326F41" w:rsidRDefault="00082876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sz w:val="28"/>
          <w:szCs w:val="28"/>
        </w:rPr>
        <w:t>Чем отличается правовая система Ислама от доктрин прежних верований?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Определения и особенности божественного и человеческого законодательства.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Законодательство в Мекке и его особенности.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Законодательство в Медине и его особенности.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Определение Корана.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Приведите примеры ниспослания Корана в соответствии с событиями.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Приведите примеры ниспослания Корана частями и в чем мудрость этого?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lastRenderedPageBreak/>
        <w:t xml:space="preserve">Перечислите особенности </w:t>
      </w:r>
      <w:proofErr w:type="spellStart"/>
      <w:r w:rsidRPr="00326F41">
        <w:rPr>
          <w:color w:val="000000"/>
          <w:sz w:val="28"/>
          <w:szCs w:val="28"/>
        </w:rPr>
        <w:t>мекканских</w:t>
      </w:r>
      <w:proofErr w:type="spellEnd"/>
      <w:r w:rsidRPr="00326F41">
        <w:rPr>
          <w:color w:val="000000"/>
          <w:sz w:val="28"/>
          <w:szCs w:val="28"/>
        </w:rPr>
        <w:t xml:space="preserve"> и </w:t>
      </w:r>
      <w:proofErr w:type="spellStart"/>
      <w:r w:rsidRPr="00326F41">
        <w:rPr>
          <w:color w:val="000000"/>
          <w:sz w:val="28"/>
          <w:szCs w:val="28"/>
        </w:rPr>
        <w:t>мединских</w:t>
      </w:r>
      <w:proofErr w:type="spellEnd"/>
      <w:r w:rsidRPr="00326F41">
        <w:rPr>
          <w:color w:val="000000"/>
          <w:sz w:val="28"/>
          <w:szCs w:val="28"/>
        </w:rPr>
        <w:t xml:space="preserve"> </w:t>
      </w:r>
      <w:proofErr w:type="spellStart"/>
      <w:r w:rsidRPr="00326F41">
        <w:rPr>
          <w:color w:val="000000"/>
          <w:sz w:val="28"/>
          <w:szCs w:val="28"/>
        </w:rPr>
        <w:t>аятов</w:t>
      </w:r>
      <w:proofErr w:type="spellEnd"/>
      <w:r w:rsidRPr="00326F41">
        <w:rPr>
          <w:color w:val="000000"/>
          <w:sz w:val="28"/>
          <w:szCs w:val="28"/>
        </w:rPr>
        <w:t>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Каковы принципы исламского законодательства, заложенные в Коране?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Определение сунны и его место по отношению к Корану.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Определение </w:t>
      </w:r>
      <w:proofErr w:type="spellStart"/>
      <w:r w:rsidRPr="00326F41">
        <w:rPr>
          <w:color w:val="000000"/>
          <w:sz w:val="28"/>
          <w:szCs w:val="28"/>
        </w:rPr>
        <w:t>иджтихада</w:t>
      </w:r>
      <w:proofErr w:type="spellEnd"/>
      <w:r w:rsidRPr="00326F41">
        <w:rPr>
          <w:color w:val="000000"/>
          <w:sz w:val="28"/>
          <w:szCs w:val="28"/>
        </w:rPr>
        <w:t xml:space="preserve"> и примеры </w:t>
      </w:r>
      <w:proofErr w:type="spellStart"/>
      <w:r w:rsidRPr="00326F41">
        <w:rPr>
          <w:color w:val="000000"/>
          <w:sz w:val="28"/>
          <w:szCs w:val="28"/>
        </w:rPr>
        <w:t>иджтихада</w:t>
      </w:r>
      <w:proofErr w:type="spellEnd"/>
      <w:r w:rsidRPr="00326F41">
        <w:rPr>
          <w:color w:val="000000"/>
          <w:sz w:val="28"/>
          <w:szCs w:val="28"/>
        </w:rPr>
        <w:t xml:space="preserve"> пророка.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Дозволенность </w:t>
      </w:r>
      <w:proofErr w:type="spellStart"/>
      <w:r w:rsidRPr="00326F41">
        <w:rPr>
          <w:color w:val="000000"/>
          <w:sz w:val="28"/>
          <w:szCs w:val="28"/>
        </w:rPr>
        <w:t>иджтихада</w:t>
      </w:r>
      <w:proofErr w:type="spellEnd"/>
      <w:r w:rsidRPr="00326F41">
        <w:rPr>
          <w:color w:val="000000"/>
          <w:sz w:val="28"/>
          <w:szCs w:val="28"/>
        </w:rPr>
        <w:t xml:space="preserve"> сподвижникам и примеры их </w:t>
      </w:r>
      <w:proofErr w:type="spellStart"/>
      <w:r w:rsidRPr="00326F41">
        <w:rPr>
          <w:color w:val="000000"/>
          <w:sz w:val="28"/>
          <w:szCs w:val="28"/>
        </w:rPr>
        <w:t>иджтахида</w:t>
      </w:r>
      <w:proofErr w:type="spellEnd"/>
      <w:r w:rsidRPr="00326F41">
        <w:rPr>
          <w:color w:val="000000"/>
          <w:sz w:val="28"/>
          <w:szCs w:val="28"/>
        </w:rPr>
        <w:t xml:space="preserve"> во время пророка.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Собрание Корана в единое целое, его переписывание и размножение.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Приведите примеры, указывающие на  разные уровни понимания Корана сподвижниками.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Методы сподвижников по применению сунны во время праведных халифов.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Приведите примеры разногласий сподвижников и укажите их причины.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Причины появления различных движений и течений после периода праведных халифов.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Особенности учения шиитов и его влияние на исламское законодательство.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Особенности учения </w:t>
      </w:r>
      <w:proofErr w:type="spellStart"/>
      <w:r w:rsidRPr="00326F41">
        <w:rPr>
          <w:color w:val="000000"/>
          <w:sz w:val="28"/>
          <w:szCs w:val="28"/>
        </w:rPr>
        <w:t>хариджитов</w:t>
      </w:r>
      <w:proofErr w:type="spellEnd"/>
      <w:r w:rsidRPr="00326F41">
        <w:rPr>
          <w:color w:val="000000"/>
          <w:sz w:val="28"/>
          <w:szCs w:val="28"/>
        </w:rPr>
        <w:t xml:space="preserve"> и его влияние на исламское законодательство.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Причины распространения передачи хадисов.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Причины распространения ложных хадисов.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Причины распространения </w:t>
      </w:r>
      <w:proofErr w:type="spellStart"/>
      <w:r w:rsidRPr="00326F41">
        <w:rPr>
          <w:color w:val="000000"/>
          <w:sz w:val="28"/>
          <w:szCs w:val="28"/>
        </w:rPr>
        <w:t>мазхаба</w:t>
      </w:r>
      <w:proofErr w:type="spellEnd"/>
      <w:r w:rsidRPr="00326F41">
        <w:rPr>
          <w:color w:val="000000"/>
          <w:sz w:val="28"/>
          <w:szCs w:val="28"/>
        </w:rPr>
        <w:t xml:space="preserve"> приверженцев хадиса в </w:t>
      </w:r>
      <w:proofErr w:type="spellStart"/>
      <w:r w:rsidRPr="00326F41">
        <w:rPr>
          <w:color w:val="000000"/>
          <w:sz w:val="28"/>
          <w:szCs w:val="28"/>
        </w:rPr>
        <w:t>Хиджазе</w:t>
      </w:r>
      <w:proofErr w:type="spellEnd"/>
      <w:r w:rsidRPr="00326F41">
        <w:rPr>
          <w:color w:val="000000"/>
          <w:sz w:val="28"/>
          <w:szCs w:val="28"/>
        </w:rPr>
        <w:t xml:space="preserve"> и его особенности.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Причины распространения </w:t>
      </w:r>
      <w:proofErr w:type="spellStart"/>
      <w:r w:rsidRPr="00326F41">
        <w:rPr>
          <w:color w:val="000000"/>
          <w:sz w:val="28"/>
          <w:szCs w:val="28"/>
        </w:rPr>
        <w:t>мазхаба</w:t>
      </w:r>
      <w:proofErr w:type="spellEnd"/>
      <w:r w:rsidRPr="00326F41">
        <w:rPr>
          <w:color w:val="000000"/>
          <w:sz w:val="28"/>
          <w:szCs w:val="28"/>
        </w:rPr>
        <w:t xml:space="preserve"> приверженцев самостоятельного суждения в Ираке и его особенности.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Причины бурной активности исламского законодательства в четвертом периоде.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Абу </w:t>
      </w:r>
      <w:proofErr w:type="spellStart"/>
      <w:r w:rsidRPr="00326F41">
        <w:rPr>
          <w:color w:val="000000"/>
          <w:sz w:val="28"/>
          <w:szCs w:val="28"/>
        </w:rPr>
        <w:t>Ханифа</w:t>
      </w:r>
      <w:proofErr w:type="spellEnd"/>
      <w:r w:rsidRPr="00326F41">
        <w:rPr>
          <w:color w:val="000000"/>
          <w:sz w:val="28"/>
          <w:szCs w:val="28"/>
        </w:rPr>
        <w:t xml:space="preserve">, его роль и место в развитии науки </w:t>
      </w:r>
      <w:proofErr w:type="spellStart"/>
      <w:r w:rsidRPr="00326F41">
        <w:rPr>
          <w:color w:val="000000"/>
          <w:sz w:val="28"/>
          <w:szCs w:val="28"/>
        </w:rPr>
        <w:t>фикха</w:t>
      </w:r>
      <w:proofErr w:type="spellEnd"/>
      <w:r w:rsidRPr="00326F41">
        <w:rPr>
          <w:color w:val="000000"/>
          <w:sz w:val="28"/>
          <w:szCs w:val="28"/>
        </w:rPr>
        <w:t>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Имам Малик, его роль и место в развитии науки </w:t>
      </w:r>
      <w:proofErr w:type="spellStart"/>
      <w:r w:rsidRPr="00326F41">
        <w:rPr>
          <w:color w:val="000000"/>
          <w:sz w:val="28"/>
          <w:szCs w:val="28"/>
        </w:rPr>
        <w:t>фикха</w:t>
      </w:r>
      <w:proofErr w:type="spellEnd"/>
      <w:r w:rsidRPr="00326F41">
        <w:rPr>
          <w:color w:val="000000"/>
          <w:sz w:val="28"/>
          <w:szCs w:val="28"/>
        </w:rPr>
        <w:t xml:space="preserve">, основы его </w:t>
      </w:r>
      <w:proofErr w:type="spellStart"/>
      <w:r w:rsidRPr="00326F41">
        <w:rPr>
          <w:color w:val="000000"/>
          <w:sz w:val="28"/>
          <w:szCs w:val="28"/>
        </w:rPr>
        <w:t>мазхаба</w:t>
      </w:r>
      <w:proofErr w:type="spellEnd"/>
      <w:r w:rsidRPr="00326F41">
        <w:rPr>
          <w:color w:val="000000"/>
          <w:sz w:val="28"/>
          <w:szCs w:val="28"/>
        </w:rPr>
        <w:t>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Имам </w:t>
      </w:r>
      <w:proofErr w:type="spellStart"/>
      <w:r w:rsidRPr="00326F41">
        <w:rPr>
          <w:color w:val="000000"/>
          <w:sz w:val="28"/>
          <w:szCs w:val="28"/>
        </w:rPr>
        <w:t>Шафии</w:t>
      </w:r>
      <w:proofErr w:type="spellEnd"/>
      <w:r w:rsidRPr="00326F41">
        <w:rPr>
          <w:color w:val="000000"/>
          <w:sz w:val="28"/>
          <w:szCs w:val="28"/>
        </w:rPr>
        <w:t xml:space="preserve">, его роль и место в развитии науки </w:t>
      </w:r>
      <w:proofErr w:type="spellStart"/>
      <w:r w:rsidRPr="00326F41">
        <w:rPr>
          <w:color w:val="000000"/>
          <w:sz w:val="28"/>
          <w:szCs w:val="28"/>
        </w:rPr>
        <w:t>фикха</w:t>
      </w:r>
      <w:proofErr w:type="spellEnd"/>
      <w:r w:rsidRPr="00326F41">
        <w:rPr>
          <w:color w:val="000000"/>
          <w:sz w:val="28"/>
          <w:szCs w:val="28"/>
        </w:rPr>
        <w:t xml:space="preserve">, основы его </w:t>
      </w:r>
      <w:proofErr w:type="spellStart"/>
      <w:r w:rsidRPr="00326F41">
        <w:rPr>
          <w:color w:val="000000"/>
          <w:sz w:val="28"/>
          <w:szCs w:val="28"/>
        </w:rPr>
        <w:t>мазхаба</w:t>
      </w:r>
      <w:proofErr w:type="spellEnd"/>
      <w:r w:rsidRPr="00326F41">
        <w:rPr>
          <w:color w:val="000000"/>
          <w:sz w:val="28"/>
          <w:szCs w:val="28"/>
        </w:rPr>
        <w:t>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Имам Ахмад ибн </w:t>
      </w:r>
      <w:proofErr w:type="spellStart"/>
      <w:r w:rsidRPr="00326F41">
        <w:rPr>
          <w:color w:val="000000"/>
          <w:sz w:val="28"/>
          <w:szCs w:val="28"/>
        </w:rPr>
        <w:t>Ханбаль</w:t>
      </w:r>
      <w:proofErr w:type="spellEnd"/>
      <w:r w:rsidRPr="00326F41">
        <w:rPr>
          <w:color w:val="000000"/>
          <w:sz w:val="28"/>
          <w:szCs w:val="28"/>
        </w:rPr>
        <w:t xml:space="preserve">, его роль и место в развитии науки </w:t>
      </w:r>
      <w:proofErr w:type="spellStart"/>
      <w:r w:rsidRPr="00326F41">
        <w:rPr>
          <w:color w:val="000000"/>
          <w:sz w:val="28"/>
          <w:szCs w:val="28"/>
        </w:rPr>
        <w:t>фикха</w:t>
      </w:r>
      <w:proofErr w:type="spellEnd"/>
      <w:r w:rsidRPr="00326F41">
        <w:rPr>
          <w:color w:val="000000"/>
          <w:sz w:val="28"/>
          <w:szCs w:val="28"/>
        </w:rPr>
        <w:t xml:space="preserve">, основы его </w:t>
      </w:r>
      <w:proofErr w:type="spellStart"/>
      <w:r w:rsidRPr="00326F41">
        <w:rPr>
          <w:color w:val="000000"/>
          <w:sz w:val="28"/>
          <w:szCs w:val="28"/>
        </w:rPr>
        <w:t>мазхаба</w:t>
      </w:r>
      <w:proofErr w:type="spellEnd"/>
      <w:r w:rsidRPr="00326F41">
        <w:rPr>
          <w:color w:val="000000"/>
          <w:sz w:val="28"/>
          <w:szCs w:val="28"/>
        </w:rPr>
        <w:t>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>Состояние законодательства после падения Багдада и основные виды деятельности ученых в этот период.</w:t>
      </w:r>
    </w:p>
    <w:p w:rsidR="00326F41" w:rsidRPr="00326F41" w:rsidRDefault="00326F41" w:rsidP="00215690">
      <w:pPr>
        <w:pStyle w:val="a6"/>
        <w:numPr>
          <w:ilvl w:val="0"/>
          <w:numId w:val="45"/>
        </w:numPr>
        <w:spacing w:after="0"/>
        <w:ind w:left="1071" w:hanging="357"/>
        <w:jc w:val="both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Причины распространения </w:t>
      </w:r>
      <w:proofErr w:type="spellStart"/>
      <w:r w:rsidRPr="00326F41">
        <w:rPr>
          <w:color w:val="000000"/>
          <w:sz w:val="28"/>
          <w:szCs w:val="28"/>
        </w:rPr>
        <w:t>таклида</w:t>
      </w:r>
      <w:proofErr w:type="spellEnd"/>
      <w:r w:rsidRPr="00326F41">
        <w:rPr>
          <w:color w:val="000000"/>
          <w:sz w:val="28"/>
          <w:szCs w:val="28"/>
        </w:rPr>
        <w:t xml:space="preserve"> в шестом периоде.</w:t>
      </w:r>
    </w:p>
    <w:p w:rsidR="00326F41" w:rsidRPr="00326F41" w:rsidRDefault="00326F41" w:rsidP="00215690">
      <w:pPr>
        <w:numPr>
          <w:ilvl w:val="0"/>
          <w:numId w:val="45"/>
        </w:numPr>
        <w:ind w:left="1071" w:hanging="357"/>
        <w:rPr>
          <w:color w:val="000000"/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Какой </w:t>
      </w:r>
      <w:proofErr w:type="spellStart"/>
      <w:r w:rsidRPr="00326F41">
        <w:rPr>
          <w:color w:val="000000"/>
          <w:sz w:val="28"/>
          <w:szCs w:val="28"/>
        </w:rPr>
        <w:t>мазхаб</w:t>
      </w:r>
      <w:proofErr w:type="spellEnd"/>
      <w:r w:rsidRPr="00326F41">
        <w:rPr>
          <w:color w:val="000000"/>
          <w:sz w:val="28"/>
          <w:szCs w:val="28"/>
        </w:rPr>
        <w:t xml:space="preserve"> распространился в вашем регионе и причины этого?</w:t>
      </w:r>
    </w:p>
    <w:p w:rsidR="0043757B" w:rsidRPr="00326F41" w:rsidRDefault="00326F41" w:rsidP="00215690">
      <w:pPr>
        <w:pStyle w:val="ae"/>
        <w:numPr>
          <w:ilvl w:val="0"/>
          <w:numId w:val="45"/>
        </w:numPr>
        <w:ind w:left="1071" w:hanging="357"/>
        <w:rPr>
          <w:sz w:val="28"/>
          <w:szCs w:val="28"/>
        </w:rPr>
      </w:pPr>
      <w:r w:rsidRPr="00326F41">
        <w:rPr>
          <w:color w:val="000000"/>
          <w:sz w:val="28"/>
          <w:szCs w:val="28"/>
        </w:rPr>
        <w:t xml:space="preserve">Территории распространения каждого из четырех </w:t>
      </w:r>
      <w:proofErr w:type="spellStart"/>
      <w:r w:rsidRPr="00326F41">
        <w:rPr>
          <w:color w:val="000000"/>
          <w:sz w:val="28"/>
          <w:szCs w:val="28"/>
        </w:rPr>
        <w:t>мазхабов</w:t>
      </w:r>
      <w:proofErr w:type="spellEnd"/>
      <w:r w:rsidRPr="00326F41">
        <w:rPr>
          <w:color w:val="000000"/>
          <w:sz w:val="28"/>
          <w:szCs w:val="28"/>
        </w:rPr>
        <w:t xml:space="preserve"> в настоящее время.</w:t>
      </w:r>
    </w:p>
    <w:sectPr w:rsidR="0043757B" w:rsidRPr="00326F41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054" w:rsidRDefault="00A05054" w:rsidP="007E5FE4">
      <w:r>
        <w:separator/>
      </w:r>
    </w:p>
  </w:endnote>
  <w:endnote w:type="continuationSeparator" w:id="0">
    <w:p w:rsidR="00A05054" w:rsidRDefault="00A05054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054" w:rsidRDefault="00A05054" w:rsidP="007E5FE4">
      <w:r>
        <w:separator/>
      </w:r>
    </w:p>
  </w:footnote>
  <w:footnote w:type="continuationSeparator" w:id="0">
    <w:p w:rsidR="00A05054" w:rsidRDefault="00A05054" w:rsidP="007E5FE4">
      <w:r>
        <w:continuationSeparator/>
      </w:r>
    </w:p>
  </w:footnote>
  <w:footnote w:id="1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D49C7" w:rsidRPr="004A4394" w:rsidRDefault="00DD49C7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D49C7" w:rsidRPr="004A4394" w:rsidRDefault="00DD49C7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D49C7" w:rsidRPr="004A4394" w:rsidRDefault="00DD49C7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16263"/>
    <w:multiLevelType w:val="hybridMultilevel"/>
    <w:tmpl w:val="D32CD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101F9"/>
    <w:multiLevelType w:val="hybridMultilevel"/>
    <w:tmpl w:val="C5A0257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0323058F"/>
    <w:multiLevelType w:val="hybridMultilevel"/>
    <w:tmpl w:val="DD328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AE1070"/>
    <w:multiLevelType w:val="hybridMultilevel"/>
    <w:tmpl w:val="B004FA30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DD383E"/>
    <w:multiLevelType w:val="hybridMultilevel"/>
    <w:tmpl w:val="5894B594"/>
    <w:lvl w:ilvl="0" w:tplc="44BAEA2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F163AD"/>
    <w:multiLevelType w:val="hybridMultilevel"/>
    <w:tmpl w:val="729E759E"/>
    <w:lvl w:ilvl="0" w:tplc="78F01F1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D394C"/>
    <w:multiLevelType w:val="hybridMultilevel"/>
    <w:tmpl w:val="9C862698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333F04"/>
    <w:multiLevelType w:val="hybridMultilevel"/>
    <w:tmpl w:val="8C88E2A2"/>
    <w:lvl w:ilvl="0" w:tplc="BC8CE1B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6A3F4A04"/>
    <w:multiLevelType w:val="hybridMultilevel"/>
    <w:tmpl w:val="8196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7A396B"/>
    <w:multiLevelType w:val="hybridMultilevel"/>
    <w:tmpl w:val="1DE892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14D7517"/>
    <w:multiLevelType w:val="hybridMultilevel"/>
    <w:tmpl w:val="D32CD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EF2B40"/>
    <w:multiLevelType w:val="hybridMultilevel"/>
    <w:tmpl w:val="340C0798"/>
    <w:lvl w:ilvl="0" w:tplc="056EA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3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5"/>
  </w:num>
  <w:num w:numId="7">
    <w:abstractNumId w:val="36"/>
  </w:num>
  <w:num w:numId="8">
    <w:abstractNumId w:val="16"/>
  </w:num>
  <w:num w:numId="9">
    <w:abstractNumId w:val="27"/>
  </w:num>
  <w:num w:numId="10">
    <w:abstractNumId w:val="29"/>
  </w:num>
  <w:num w:numId="11">
    <w:abstractNumId w:val="39"/>
  </w:num>
  <w:num w:numId="12">
    <w:abstractNumId w:val="18"/>
  </w:num>
  <w:num w:numId="13">
    <w:abstractNumId w:val="38"/>
  </w:num>
  <w:num w:numId="14">
    <w:abstractNumId w:val="14"/>
  </w:num>
  <w:num w:numId="15">
    <w:abstractNumId w:val="45"/>
  </w:num>
  <w:num w:numId="16">
    <w:abstractNumId w:val="10"/>
  </w:num>
  <w:num w:numId="17">
    <w:abstractNumId w:val="11"/>
  </w:num>
  <w:num w:numId="18">
    <w:abstractNumId w:val="21"/>
  </w:num>
  <w:num w:numId="19">
    <w:abstractNumId w:val="20"/>
  </w:num>
  <w:num w:numId="20">
    <w:abstractNumId w:val="40"/>
  </w:num>
  <w:num w:numId="21">
    <w:abstractNumId w:val="22"/>
  </w:num>
  <w:num w:numId="22">
    <w:abstractNumId w:val="7"/>
  </w:num>
  <w:num w:numId="23">
    <w:abstractNumId w:val="0"/>
  </w:num>
  <w:num w:numId="24">
    <w:abstractNumId w:val="8"/>
  </w:num>
  <w:num w:numId="25">
    <w:abstractNumId w:val="24"/>
  </w:num>
  <w:num w:numId="26">
    <w:abstractNumId w:val="41"/>
  </w:num>
  <w:num w:numId="27">
    <w:abstractNumId w:val="12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6"/>
  </w:num>
  <w:num w:numId="37">
    <w:abstractNumId w:val="9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9"/>
  </w:num>
  <w:num w:numId="43">
    <w:abstractNumId w:val="43"/>
  </w:num>
  <w:num w:numId="44">
    <w:abstractNumId w:val="23"/>
  </w:num>
  <w:num w:numId="45">
    <w:abstractNumId w:val="26"/>
  </w:num>
  <w:num w:numId="46">
    <w:abstractNumId w:val="2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0AB3"/>
    <w:rsid w:val="00061CB6"/>
    <w:rsid w:val="000620DF"/>
    <w:rsid w:val="00066DC8"/>
    <w:rsid w:val="000720D2"/>
    <w:rsid w:val="0008098E"/>
    <w:rsid w:val="00082876"/>
    <w:rsid w:val="00092F06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685"/>
    <w:rsid w:val="001F6F7C"/>
    <w:rsid w:val="001F7CEC"/>
    <w:rsid w:val="00215690"/>
    <w:rsid w:val="00221F64"/>
    <w:rsid w:val="00231862"/>
    <w:rsid w:val="00232045"/>
    <w:rsid w:val="00252C99"/>
    <w:rsid w:val="0025494A"/>
    <w:rsid w:val="00257D26"/>
    <w:rsid w:val="00260070"/>
    <w:rsid w:val="00261E23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37A4"/>
    <w:rsid w:val="002D42BC"/>
    <w:rsid w:val="0030714C"/>
    <w:rsid w:val="00315220"/>
    <w:rsid w:val="00326F41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5DC3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5F2C37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50ADA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45008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0FC5"/>
    <w:rsid w:val="008E1C0A"/>
    <w:rsid w:val="008E7742"/>
    <w:rsid w:val="008F79E2"/>
    <w:rsid w:val="00901B84"/>
    <w:rsid w:val="00907B6B"/>
    <w:rsid w:val="00920EF3"/>
    <w:rsid w:val="009223AA"/>
    <w:rsid w:val="00930497"/>
    <w:rsid w:val="00941BF9"/>
    <w:rsid w:val="00952C79"/>
    <w:rsid w:val="00957922"/>
    <w:rsid w:val="00995F24"/>
    <w:rsid w:val="009A187E"/>
    <w:rsid w:val="009B7A75"/>
    <w:rsid w:val="009D2825"/>
    <w:rsid w:val="009E3EE0"/>
    <w:rsid w:val="009E3FB4"/>
    <w:rsid w:val="009E5672"/>
    <w:rsid w:val="009E5F37"/>
    <w:rsid w:val="009F2C13"/>
    <w:rsid w:val="009F4127"/>
    <w:rsid w:val="00A04F83"/>
    <w:rsid w:val="00A05054"/>
    <w:rsid w:val="00A1443E"/>
    <w:rsid w:val="00A15570"/>
    <w:rsid w:val="00A17FFD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31A1"/>
    <w:rsid w:val="00AB66E5"/>
    <w:rsid w:val="00AE15DB"/>
    <w:rsid w:val="00AE1951"/>
    <w:rsid w:val="00AE7893"/>
    <w:rsid w:val="00B03229"/>
    <w:rsid w:val="00B03D5D"/>
    <w:rsid w:val="00B06D40"/>
    <w:rsid w:val="00B13A56"/>
    <w:rsid w:val="00B172D6"/>
    <w:rsid w:val="00B20E9A"/>
    <w:rsid w:val="00B21740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6C3B"/>
    <w:rsid w:val="00BC7262"/>
    <w:rsid w:val="00BE4996"/>
    <w:rsid w:val="00BF3655"/>
    <w:rsid w:val="00BF5AF6"/>
    <w:rsid w:val="00C03A0F"/>
    <w:rsid w:val="00C34E6B"/>
    <w:rsid w:val="00C351CA"/>
    <w:rsid w:val="00C44D1F"/>
    <w:rsid w:val="00C4563F"/>
    <w:rsid w:val="00C475F0"/>
    <w:rsid w:val="00C7126F"/>
    <w:rsid w:val="00C77D7A"/>
    <w:rsid w:val="00C91AF1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8586B"/>
    <w:rsid w:val="00D91883"/>
    <w:rsid w:val="00D91CF4"/>
    <w:rsid w:val="00DA25F5"/>
    <w:rsid w:val="00DC1385"/>
    <w:rsid w:val="00DD49C7"/>
    <w:rsid w:val="00DD64F8"/>
    <w:rsid w:val="00DD7D97"/>
    <w:rsid w:val="00E01C2A"/>
    <w:rsid w:val="00E22F5A"/>
    <w:rsid w:val="00E25A71"/>
    <w:rsid w:val="00E41784"/>
    <w:rsid w:val="00E6062E"/>
    <w:rsid w:val="00E63ADD"/>
    <w:rsid w:val="00E74B16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326F41"/>
    <w:pPr>
      <w:tabs>
        <w:tab w:val="center" w:pos="4677"/>
        <w:tab w:val="right" w:pos="9355"/>
      </w:tabs>
      <w:spacing w:after="200" w:line="276" w:lineRule="auto"/>
      <w:ind w:left="0" w:firstLine="0"/>
    </w:pPr>
    <w:rPr>
      <w:rFonts w:ascii="Calibri" w:hAnsi="Calibri" w:cs="Arial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rsid w:val="00326F41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326F41"/>
    <w:pPr>
      <w:tabs>
        <w:tab w:val="center" w:pos="4677"/>
        <w:tab w:val="right" w:pos="9355"/>
      </w:tabs>
      <w:spacing w:after="200" w:line="276" w:lineRule="auto"/>
      <w:ind w:left="0" w:firstLine="0"/>
    </w:pPr>
    <w:rPr>
      <w:rFonts w:ascii="Calibri" w:hAnsi="Calibri" w:cs="Arial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rsid w:val="00326F41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0B23-A85A-4143-97A0-C214109D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10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168</cp:revision>
  <dcterms:created xsi:type="dcterms:W3CDTF">2019-06-27T08:45:00Z</dcterms:created>
  <dcterms:modified xsi:type="dcterms:W3CDTF">2020-02-18T06:58:00Z</dcterms:modified>
</cp:coreProperties>
</file>